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CE11" w14:textId="77777777" w:rsidR="003C2EFF" w:rsidRDefault="003C2EFF" w:rsidP="003C2EFF">
      <w:pPr>
        <w:ind w:left="15" w:right="-31"/>
        <w:jc w:val="right"/>
        <w:rPr>
          <w:rFonts w:asciiTheme="minorHAnsi" w:eastAsia="Times New Roman" w:hAnsiTheme="minorHAnsi"/>
          <w:color w:val="FF0000"/>
          <w:sz w:val="22"/>
          <w:szCs w:val="22"/>
        </w:rPr>
      </w:pPr>
      <w:r>
        <w:rPr>
          <w:rFonts w:asciiTheme="minorHAnsi" w:eastAsia="Times New Roman" w:hAnsiTheme="minorHAnsi"/>
          <w:noProof/>
          <w:color w:val="FF0000"/>
          <w:sz w:val="22"/>
          <w:szCs w:val="22"/>
        </w:rPr>
        <w:drawing>
          <wp:anchor distT="0" distB="0" distL="114300" distR="114300" simplePos="0" relativeHeight="251659264" behindDoc="0" locked="0" layoutInCell="1" allowOverlap="1" wp14:anchorId="7DCC18F5" wp14:editId="19E65EBA">
            <wp:simplePos x="0" y="0"/>
            <wp:positionH relativeFrom="margin">
              <wp:posOffset>-635</wp:posOffset>
            </wp:positionH>
            <wp:positionV relativeFrom="margin">
              <wp:posOffset>-334010</wp:posOffset>
            </wp:positionV>
            <wp:extent cx="74485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s logo blue. 2.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855" cy="762000"/>
                    </a:xfrm>
                    <a:prstGeom prst="rect">
                      <a:avLst/>
                    </a:prstGeom>
                  </pic:spPr>
                </pic:pic>
              </a:graphicData>
            </a:graphic>
            <wp14:sizeRelH relativeFrom="margin">
              <wp14:pctWidth>0</wp14:pctWidth>
            </wp14:sizeRelH>
            <wp14:sizeRelV relativeFrom="margin">
              <wp14:pctHeight>0</wp14:pctHeight>
            </wp14:sizeRelV>
          </wp:anchor>
        </w:drawing>
      </w:r>
    </w:p>
    <w:p w14:paraId="744818A5" w14:textId="77777777" w:rsidR="003C2EFF" w:rsidRPr="00AB7813" w:rsidRDefault="003C2EFF" w:rsidP="003C2EFF">
      <w:pPr>
        <w:ind w:left="15" w:right="-31"/>
        <w:jc w:val="right"/>
        <w:rPr>
          <w:rFonts w:asciiTheme="minorHAnsi" w:eastAsia="Times New Roman" w:hAnsiTheme="minorHAnsi"/>
          <w:color w:val="FF0000"/>
          <w:sz w:val="22"/>
          <w:szCs w:val="22"/>
        </w:rPr>
      </w:pPr>
      <w:r w:rsidRPr="00AB7813">
        <w:rPr>
          <w:rFonts w:asciiTheme="minorHAnsi" w:eastAsia="Times New Roman" w:hAnsiTheme="minorHAnsi"/>
          <w:color w:val="FF0000"/>
          <w:sz w:val="22"/>
          <w:szCs w:val="22"/>
        </w:rPr>
        <w:t>MINUTES for Meeting of St Anthony’s School Board of Trustees</w:t>
      </w:r>
    </w:p>
    <w:p w14:paraId="0CE6742C" w14:textId="77777777" w:rsidR="003C2EFF" w:rsidRPr="00AB7813" w:rsidRDefault="003C2EFF" w:rsidP="003C2EFF">
      <w:pPr>
        <w:ind w:left="15"/>
        <w:jc w:val="right"/>
        <w:rPr>
          <w:rFonts w:asciiTheme="minorHAnsi" w:eastAsia="Times New Roman" w:hAnsiTheme="minorHAnsi"/>
          <w:color w:val="FF0000"/>
          <w:sz w:val="22"/>
          <w:szCs w:val="22"/>
        </w:rPr>
      </w:pPr>
      <w:r w:rsidRPr="00AB7813">
        <w:rPr>
          <w:rFonts w:asciiTheme="minorHAnsi" w:eastAsia="Times New Roman" w:hAnsiTheme="minorHAnsi"/>
          <w:color w:val="FF0000"/>
          <w:sz w:val="22"/>
          <w:szCs w:val="22"/>
        </w:rPr>
        <w:t xml:space="preserve">Held at 7.00pm on </w:t>
      </w:r>
      <w:r w:rsidR="00DE13BA">
        <w:rPr>
          <w:rFonts w:asciiTheme="minorHAnsi" w:eastAsia="Times New Roman" w:hAnsiTheme="minorHAnsi"/>
          <w:color w:val="FF0000"/>
          <w:sz w:val="22"/>
          <w:szCs w:val="22"/>
        </w:rPr>
        <w:t>30</w:t>
      </w:r>
      <w:r w:rsidRPr="00AB7813">
        <w:rPr>
          <w:rFonts w:asciiTheme="minorHAnsi" w:eastAsia="Times New Roman" w:hAnsiTheme="minorHAnsi"/>
          <w:color w:val="FF0000"/>
          <w:sz w:val="22"/>
          <w:szCs w:val="22"/>
        </w:rPr>
        <w:t xml:space="preserve"> November 2017, Staffroom</w:t>
      </w:r>
    </w:p>
    <w:p w14:paraId="000363C7" w14:textId="77777777" w:rsidR="003C2EFF" w:rsidRDefault="003C2EFF" w:rsidP="003C2EFF">
      <w:pPr>
        <w:ind w:left="15"/>
        <w:jc w:val="right"/>
        <w:rPr>
          <w:rFonts w:eastAsia="Times New Roman"/>
          <w:color w:val="FF0000"/>
          <w:szCs w:val="20"/>
        </w:rPr>
      </w:pPr>
      <w:r>
        <w:rPr>
          <w:rFonts w:eastAsia="Times New Roman"/>
          <w:color w:val="FF0000"/>
          <w:szCs w:val="20"/>
        </w:rPr>
        <w:t xml:space="preserve">___________________________________________________________________________________ </w:t>
      </w:r>
    </w:p>
    <w:p w14:paraId="1D1767B7" w14:textId="77777777" w:rsidR="003C2EFF" w:rsidRPr="00460B9B" w:rsidRDefault="003C2EFF" w:rsidP="003C2EFF">
      <w:pPr>
        <w:tabs>
          <w:tab w:val="left" w:pos="1690"/>
        </w:tabs>
        <w:ind w:right="260"/>
        <w:rPr>
          <w:rFonts w:asciiTheme="minorHAnsi" w:eastAsia="Times New Roman" w:hAnsiTheme="minorHAnsi"/>
        </w:rPr>
      </w:pPr>
    </w:p>
    <w:p w14:paraId="25F2A795"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eastAsia="Times New Roman" w:hAnsiTheme="minorHAnsi"/>
          <w:b/>
          <w:sz w:val="22"/>
          <w:szCs w:val="22"/>
        </w:rPr>
        <w:t>PRESENT:</w:t>
      </w:r>
      <w:r w:rsidRPr="00AB7813">
        <w:rPr>
          <w:rFonts w:asciiTheme="minorHAnsi" w:eastAsia="Times New Roman" w:hAnsiTheme="minorHAnsi"/>
          <w:b/>
          <w:sz w:val="22"/>
          <w:szCs w:val="22"/>
        </w:rPr>
        <w:tab/>
      </w:r>
      <w:r w:rsidRPr="00AB7813">
        <w:rPr>
          <w:rFonts w:asciiTheme="minorHAnsi" w:eastAsia="Times New Roman" w:hAnsiTheme="minorHAnsi"/>
          <w:sz w:val="22"/>
          <w:szCs w:val="22"/>
        </w:rPr>
        <w:t xml:space="preserve">Annette </w:t>
      </w:r>
      <w:r w:rsidRPr="00AB7813">
        <w:rPr>
          <w:rFonts w:asciiTheme="minorHAnsi" w:hAnsiTheme="minorHAnsi"/>
          <w:sz w:val="22"/>
          <w:szCs w:val="22"/>
        </w:rPr>
        <w:t>Bridgman (AB)</w:t>
      </w:r>
      <w:r w:rsidRPr="00AB7813">
        <w:rPr>
          <w:rFonts w:asciiTheme="minorHAnsi" w:hAnsiTheme="minorHAnsi"/>
          <w:sz w:val="22"/>
          <w:szCs w:val="22"/>
        </w:rPr>
        <w:tab/>
        <w:t>Proprietor</w:t>
      </w:r>
      <w:r>
        <w:rPr>
          <w:rFonts w:asciiTheme="minorHAnsi" w:hAnsiTheme="minorHAnsi"/>
          <w:sz w:val="22"/>
          <w:szCs w:val="22"/>
        </w:rPr>
        <w:t>’</w:t>
      </w:r>
      <w:r w:rsidRPr="00AB7813">
        <w:rPr>
          <w:rFonts w:asciiTheme="minorHAnsi" w:hAnsiTheme="minorHAnsi"/>
          <w:sz w:val="22"/>
          <w:szCs w:val="22"/>
        </w:rPr>
        <w:t>s Rep (Chair)</w:t>
      </w:r>
      <w:r w:rsidRPr="00AB7813">
        <w:rPr>
          <w:rFonts w:asciiTheme="minorHAnsi" w:hAnsiTheme="minorHAnsi"/>
          <w:sz w:val="22"/>
          <w:szCs w:val="22"/>
        </w:rPr>
        <w:tab/>
      </w:r>
    </w:p>
    <w:p w14:paraId="6913C718"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Jennifer Ioannou (JI)</w:t>
      </w:r>
      <w:r w:rsidRPr="00AB7813">
        <w:rPr>
          <w:rFonts w:asciiTheme="minorHAnsi" w:hAnsiTheme="minorHAnsi"/>
          <w:sz w:val="22"/>
          <w:szCs w:val="22"/>
        </w:rPr>
        <w:tab/>
        <w:t xml:space="preserve">Principal </w:t>
      </w:r>
    </w:p>
    <w:p w14:paraId="36C9E29C"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Andrew Pink (AP)</w:t>
      </w:r>
      <w:r w:rsidRPr="00AB7813">
        <w:rPr>
          <w:rFonts w:asciiTheme="minorHAnsi" w:hAnsiTheme="minorHAnsi"/>
          <w:sz w:val="22"/>
          <w:szCs w:val="22"/>
        </w:rPr>
        <w:tab/>
        <w:t xml:space="preserve">Parent Rep (Dep Chair) </w:t>
      </w:r>
    </w:p>
    <w:p w14:paraId="7A0758A1"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George Bouras (GB)</w:t>
      </w:r>
      <w:r w:rsidRPr="00AB7813">
        <w:rPr>
          <w:rFonts w:asciiTheme="minorHAnsi" w:hAnsiTheme="minorHAnsi"/>
          <w:sz w:val="22"/>
          <w:szCs w:val="22"/>
        </w:rPr>
        <w:tab/>
        <w:t>Parent Rep</w:t>
      </w:r>
    </w:p>
    <w:p w14:paraId="06E01027"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Emma Blades (EB)</w:t>
      </w:r>
      <w:r w:rsidRPr="00AB7813">
        <w:rPr>
          <w:rFonts w:asciiTheme="minorHAnsi" w:hAnsiTheme="minorHAnsi"/>
          <w:sz w:val="22"/>
          <w:szCs w:val="22"/>
        </w:rPr>
        <w:tab/>
        <w:t>Parent Rep</w:t>
      </w:r>
    </w:p>
    <w:p w14:paraId="5CD85ECA"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Kate Riddell (KR)</w:t>
      </w:r>
      <w:r w:rsidRPr="00AB7813">
        <w:rPr>
          <w:rFonts w:asciiTheme="minorHAnsi" w:hAnsiTheme="minorHAnsi"/>
          <w:sz w:val="22"/>
          <w:szCs w:val="22"/>
        </w:rPr>
        <w:tab/>
        <w:t>Parent Rep</w:t>
      </w:r>
    </w:p>
    <w:p w14:paraId="73B9552E"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David Sullivan (DS)</w:t>
      </w:r>
      <w:r w:rsidRPr="00AB7813">
        <w:rPr>
          <w:rFonts w:asciiTheme="minorHAnsi" w:hAnsiTheme="minorHAnsi"/>
          <w:sz w:val="22"/>
          <w:szCs w:val="22"/>
        </w:rPr>
        <w:tab/>
        <w:t>Proprietor</w:t>
      </w:r>
      <w:r>
        <w:rPr>
          <w:rFonts w:asciiTheme="minorHAnsi" w:hAnsiTheme="minorHAnsi"/>
          <w:sz w:val="22"/>
          <w:szCs w:val="22"/>
        </w:rPr>
        <w:t>’</w:t>
      </w:r>
      <w:r w:rsidRPr="00AB7813">
        <w:rPr>
          <w:rFonts w:asciiTheme="minorHAnsi" w:hAnsiTheme="minorHAnsi"/>
          <w:sz w:val="22"/>
          <w:szCs w:val="22"/>
        </w:rPr>
        <w:t>s Rep</w:t>
      </w:r>
    </w:p>
    <w:p w14:paraId="2805B1D6"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Ann</w:t>
      </w:r>
      <w:r>
        <w:rPr>
          <w:rFonts w:asciiTheme="minorHAnsi" w:hAnsiTheme="minorHAnsi"/>
          <w:sz w:val="22"/>
          <w:szCs w:val="22"/>
        </w:rPr>
        <w:t>e</w:t>
      </w:r>
      <w:r w:rsidRPr="00AB7813">
        <w:rPr>
          <w:rFonts w:asciiTheme="minorHAnsi" w:hAnsiTheme="minorHAnsi"/>
          <w:sz w:val="22"/>
          <w:szCs w:val="22"/>
        </w:rPr>
        <w:t xml:space="preserve"> Dowden (AD)</w:t>
      </w:r>
      <w:r w:rsidRPr="00AB7813">
        <w:rPr>
          <w:rFonts w:asciiTheme="minorHAnsi" w:hAnsiTheme="minorHAnsi"/>
          <w:sz w:val="22"/>
          <w:szCs w:val="22"/>
        </w:rPr>
        <w:tab/>
        <w:t>Parent Rep</w:t>
      </w:r>
      <w:r w:rsidRPr="00AB7813">
        <w:rPr>
          <w:rFonts w:asciiTheme="minorHAnsi" w:hAnsiTheme="minorHAnsi"/>
          <w:sz w:val="22"/>
          <w:szCs w:val="22"/>
        </w:rPr>
        <w:tab/>
      </w:r>
    </w:p>
    <w:p w14:paraId="7D841669" w14:textId="77777777" w:rsidR="003C2EFF" w:rsidRPr="00AB7813" w:rsidRDefault="003C2EFF" w:rsidP="003C2EFF">
      <w:pPr>
        <w:tabs>
          <w:tab w:val="left" w:pos="709"/>
          <w:tab w:val="left" w:pos="1701"/>
          <w:tab w:val="left" w:pos="4536"/>
        </w:tabs>
        <w:rPr>
          <w:rFonts w:asciiTheme="minorHAnsi" w:eastAsia="Times New Roman"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Sarah Macintosh (SM)</w:t>
      </w:r>
      <w:r w:rsidRPr="00AB7813">
        <w:rPr>
          <w:rFonts w:asciiTheme="minorHAnsi" w:eastAsia="Times New Roman" w:hAnsiTheme="minorHAnsi"/>
          <w:sz w:val="22"/>
          <w:szCs w:val="22"/>
        </w:rPr>
        <w:tab/>
        <w:t xml:space="preserve">Staff Rep  </w:t>
      </w:r>
    </w:p>
    <w:p w14:paraId="4F5CB8C6" w14:textId="77777777" w:rsidR="003C2EFF" w:rsidRPr="00AB7813" w:rsidRDefault="003C2EFF" w:rsidP="003C2EFF">
      <w:pPr>
        <w:tabs>
          <w:tab w:val="left" w:pos="709"/>
          <w:tab w:val="left" w:pos="1701"/>
          <w:tab w:val="left" w:pos="4536"/>
        </w:tabs>
        <w:rPr>
          <w:rFonts w:asciiTheme="minorHAnsi" w:eastAsia="Times New Roman" w:hAnsiTheme="minorHAnsi"/>
          <w:sz w:val="22"/>
          <w:szCs w:val="22"/>
        </w:rPr>
      </w:pPr>
      <w:r w:rsidRPr="00AB7813">
        <w:rPr>
          <w:rFonts w:asciiTheme="minorHAnsi" w:eastAsia="Times New Roman" w:hAnsiTheme="minorHAnsi"/>
          <w:sz w:val="22"/>
          <w:szCs w:val="22"/>
        </w:rPr>
        <w:tab/>
      </w:r>
      <w:r w:rsidRPr="00AB7813">
        <w:rPr>
          <w:rFonts w:asciiTheme="minorHAnsi" w:eastAsia="Times New Roman" w:hAnsiTheme="minorHAnsi"/>
          <w:sz w:val="22"/>
          <w:szCs w:val="22"/>
        </w:rPr>
        <w:tab/>
        <w:t>Yvonne Small</w:t>
      </w:r>
      <w:r w:rsidRPr="00AB7813">
        <w:rPr>
          <w:rFonts w:asciiTheme="minorHAnsi" w:eastAsia="Times New Roman" w:hAnsiTheme="minorHAnsi"/>
          <w:sz w:val="22"/>
          <w:szCs w:val="22"/>
        </w:rPr>
        <w:tab/>
        <w:t>Board Secretary</w:t>
      </w:r>
    </w:p>
    <w:p w14:paraId="33295CDF" w14:textId="77777777" w:rsidR="00510A90" w:rsidRPr="00AB7813" w:rsidRDefault="00510A90" w:rsidP="00460B9B">
      <w:pPr>
        <w:tabs>
          <w:tab w:val="left" w:pos="709"/>
          <w:tab w:val="left" w:pos="1701"/>
          <w:tab w:val="left" w:pos="4536"/>
        </w:tabs>
        <w:rPr>
          <w:rFonts w:asciiTheme="minorHAnsi" w:eastAsia="Times New Roman" w:hAnsiTheme="minorHAnsi"/>
          <w:sz w:val="22"/>
          <w:szCs w:val="22"/>
        </w:rPr>
      </w:pPr>
    </w:p>
    <w:p w14:paraId="54DCA1CA" w14:textId="77777777" w:rsidR="00EE3F9A" w:rsidRDefault="006F651E" w:rsidP="00460B9B">
      <w:pPr>
        <w:tabs>
          <w:tab w:val="left" w:pos="709"/>
          <w:tab w:val="left" w:pos="1701"/>
          <w:tab w:val="left" w:pos="4536"/>
          <w:tab w:val="left" w:pos="5700"/>
        </w:tabs>
        <w:rPr>
          <w:rFonts w:asciiTheme="minorHAnsi" w:eastAsia="Times New Roman" w:hAnsiTheme="minorHAnsi"/>
          <w:sz w:val="22"/>
          <w:szCs w:val="22"/>
        </w:rPr>
      </w:pPr>
      <w:r w:rsidRPr="00AB7813">
        <w:rPr>
          <w:rFonts w:asciiTheme="minorHAnsi" w:eastAsia="Times New Roman" w:hAnsiTheme="minorHAnsi"/>
          <w:b/>
          <w:sz w:val="22"/>
          <w:szCs w:val="22"/>
        </w:rPr>
        <w:t>APOLOGIES</w:t>
      </w:r>
      <w:r w:rsidR="00510A90" w:rsidRPr="00AB7813">
        <w:rPr>
          <w:rFonts w:asciiTheme="minorHAnsi" w:eastAsia="Times New Roman" w:hAnsiTheme="minorHAnsi"/>
          <w:b/>
          <w:sz w:val="22"/>
          <w:szCs w:val="22"/>
        </w:rPr>
        <w:t>:</w:t>
      </w:r>
      <w:r w:rsidR="00510A90" w:rsidRPr="00AB7813">
        <w:rPr>
          <w:rFonts w:asciiTheme="minorHAnsi" w:eastAsia="Times New Roman" w:hAnsiTheme="minorHAnsi"/>
          <w:b/>
          <w:sz w:val="22"/>
          <w:szCs w:val="22"/>
        </w:rPr>
        <w:tab/>
      </w:r>
      <w:r w:rsidR="00E04610" w:rsidRPr="00AB7813">
        <w:rPr>
          <w:rFonts w:asciiTheme="minorHAnsi" w:eastAsia="Times New Roman" w:hAnsiTheme="minorHAnsi"/>
          <w:sz w:val="22"/>
          <w:szCs w:val="22"/>
        </w:rPr>
        <w:t>Amber Proudfoot (AP)</w:t>
      </w:r>
      <w:r w:rsidR="00E04610" w:rsidRPr="00AB7813">
        <w:rPr>
          <w:rFonts w:asciiTheme="minorHAnsi" w:eastAsia="Times New Roman" w:hAnsiTheme="minorHAnsi"/>
          <w:sz w:val="22"/>
          <w:szCs w:val="22"/>
        </w:rPr>
        <w:tab/>
      </w:r>
      <w:r w:rsidR="00777CC5" w:rsidRPr="00AB7813">
        <w:rPr>
          <w:rFonts w:asciiTheme="minorHAnsi" w:eastAsia="Times New Roman" w:hAnsiTheme="minorHAnsi"/>
          <w:sz w:val="22"/>
          <w:szCs w:val="22"/>
        </w:rPr>
        <w:t>Parent Rep</w:t>
      </w:r>
      <w:r w:rsidR="00222440" w:rsidRPr="00AB7813">
        <w:rPr>
          <w:rFonts w:asciiTheme="minorHAnsi" w:eastAsia="Times New Roman" w:hAnsiTheme="minorHAnsi"/>
          <w:sz w:val="22"/>
          <w:szCs w:val="22"/>
        </w:rPr>
        <w:tab/>
      </w:r>
      <w:r w:rsidR="00F331D2" w:rsidRPr="00AB7813">
        <w:rPr>
          <w:rFonts w:asciiTheme="minorHAnsi" w:eastAsia="Times New Roman" w:hAnsiTheme="minorHAnsi"/>
          <w:sz w:val="22"/>
          <w:szCs w:val="22"/>
        </w:rPr>
        <w:tab/>
      </w:r>
    </w:p>
    <w:p w14:paraId="2F37A6DD" w14:textId="77777777" w:rsidR="00F372B0" w:rsidRPr="00AB7813" w:rsidRDefault="00F372B0" w:rsidP="00460B9B">
      <w:pPr>
        <w:tabs>
          <w:tab w:val="left" w:pos="709"/>
          <w:tab w:val="left" w:pos="1701"/>
          <w:tab w:val="left" w:pos="4536"/>
          <w:tab w:val="left" w:pos="5700"/>
        </w:tabs>
        <w:rPr>
          <w:rFonts w:asciiTheme="minorHAnsi"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t>Kate Riddell (KR)</w:t>
      </w:r>
      <w:r>
        <w:rPr>
          <w:rFonts w:asciiTheme="minorHAnsi" w:eastAsia="Times New Roman" w:hAnsiTheme="minorHAnsi"/>
          <w:sz w:val="22"/>
          <w:szCs w:val="22"/>
        </w:rPr>
        <w:tab/>
        <w:t>(for lateness)</w:t>
      </w:r>
    </w:p>
    <w:p w14:paraId="05093605" w14:textId="77777777" w:rsidR="00C74A97" w:rsidRPr="00AB7813" w:rsidRDefault="00C74A97" w:rsidP="00460B9B">
      <w:pPr>
        <w:tabs>
          <w:tab w:val="left" w:pos="709"/>
          <w:tab w:val="left" w:pos="1701"/>
        </w:tabs>
        <w:rPr>
          <w:rFonts w:asciiTheme="minorHAnsi" w:eastAsia="Times New Roman" w:hAnsiTheme="minorHAnsi"/>
          <w:sz w:val="22"/>
          <w:szCs w:val="22"/>
        </w:rPr>
      </w:pPr>
    </w:p>
    <w:p w14:paraId="4D6A071A" w14:textId="77777777" w:rsidR="00777CC5" w:rsidRPr="00AB7813" w:rsidRDefault="00777CC5" w:rsidP="00460B9B">
      <w:pPr>
        <w:tabs>
          <w:tab w:val="left" w:pos="709"/>
          <w:tab w:val="left" w:pos="1701"/>
        </w:tabs>
        <w:rPr>
          <w:rFonts w:asciiTheme="minorHAnsi" w:eastAsia="Times New Roman" w:hAnsiTheme="minorHAnsi"/>
          <w:sz w:val="22"/>
          <w:szCs w:val="22"/>
        </w:rPr>
      </w:pPr>
    </w:p>
    <w:p w14:paraId="779F4D81" w14:textId="77777777" w:rsidR="00E51004" w:rsidRPr="00AB7813" w:rsidRDefault="000503CB" w:rsidP="004D1094">
      <w:pPr>
        <w:tabs>
          <w:tab w:val="left" w:pos="567"/>
          <w:tab w:val="left" w:pos="851"/>
          <w:tab w:val="left" w:pos="1134"/>
          <w:tab w:val="left" w:pos="1701"/>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1</w:t>
      </w:r>
      <w:r w:rsidR="00C518E3" w:rsidRPr="00AB7813">
        <w:rPr>
          <w:rFonts w:asciiTheme="minorHAnsi" w:eastAsia="Times New Roman" w:hAnsiTheme="minorHAnsi"/>
          <w:b/>
          <w:color w:val="FF0000"/>
          <w:sz w:val="22"/>
          <w:szCs w:val="22"/>
        </w:rPr>
        <w:t>.</w:t>
      </w:r>
      <w:r w:rsidR="00C518E3" w:rsidRPr="00AB7813">
        <w:rPr>
          <w:rFonts w:asciiTheme="minorHAnsi" w:eastAsia="Times New Roman" w:hAnsiTheme="minorHAnsi"/>
          <w:b/>
          <w:color w:val="FF0000"/>
          <w:sz w:val="22"/>
          <w:szCs w:val="22"/>
        </w:rPr>
        <w:tab/>
      </w:r>
      <w:r w:rsidR="00537CB4" w:rsidRPr="00AB7813">
        <w:rPr>
          <w:rFonts w:asciiTheme="minorHAnsi" w:eastAsia="Times New Roman" w:hAnsiTheme="minorHAnsi"/>
          <w:b/>
          <w:color w:val="FF0000"/>
          <w:sz w:val="22"/>
          <w:szCs w:val="22"/>
          <w:u w:val="single"/>
        </w:rPr>
        <w:t xml:space="preserve">COMING TOGETHER / </w:t>
      </w:r>
      <w:r w:rsidR="00FE1BA2" w:rsidRPr="00AB7813">
        <w:rPr>
          <w:rFonts w:asciiTheme="minorHAnsi" w:eastAsia="Times New Roman" w:hAnsiTheme="minorHAnsi"/>
          <w:b/>
          <w:color w:val="FF0000"/>
          <w:sz w:val="22"/>
          <w:szCs w:val="22"/>
          <w:u w:val="single"/>
        </w:rPr>
        <w:t>ADMINISTRATION</w:t>
      </w:r>
    </w:p>
    <w:p w14:paraId="356D3EA2" w14:textId="77777777" w:rsidR="00026163" w:rsidRPr="00AB7813" w:rsidRDefault="000503CB" w:rsidP="004D1094">
      <w:pPr>
        <w:tabs>
          <w:tab w:val="left" w:pos="567"/>
          <w:tab w:val="left" w:pos="851"/>
          <w:tab w:val="left" w:pos="1134"/>
        </w:tabs>
        <w:rPr>
          <w:rFonts w:asciiTheme="minorHAnsi" w:hAnsiTheme="minorHAnsi"/>
          <w:sz w:val="22"/>
          <w:szCs w:val="22"/>
        </w:rPr>
      </w:pPr>
      <w:r w:rsidRPr="00AB7813">
        <w:rPr>
          <w:rFonts w:asciiTheme="minorHAnsi" w:hAnsiTheme="minorHAnsi"/>
          <w:sz w:val="22"/>
          <w:szCs w:val="22"/>
        </w:rPr>
        <w:t>1</w:t>
      </w:r>
      <w:r w:rsidR="00C518E3" w:rsidRPr="00AB7813">
        <w:rPr>
          <w:rFonts w:asciiTheme="minorHAnsi" w:hAnsiTheme="minorHAnsi"/>
          <w:sz w:val="22"/>
          <w:szCs w:val="22"/>
        </w:rPr>
        <w:t>.1</w:t>
      </w:r>
      <w:r w:rsidR="00C518E3" w:rsidRPr="00AB7813">
        <w:rPr>
          <w:rFonts w:asciiTheme="minorHAnsi" w:hAnsiTheme="minorHAnsi"/>
          <w:sz w:val="22"/>
          <w:szCs w:val="22"/>
        </w:rPr>
        <w:tab/>
      </w:r>
      <w:r w:rsidR="00026163" w:rsidRPr="00AB7813">
        <w:rPr>
          <w:rFonts w:asciiTheme="minorHAnsi" w:hAnsiTheme="minorHAnsi"/>
          <w:sz w:val="22"/>
          <w:szCs w:val="22"/>
          <w:u w:val="single"/>
        </w:rPr>
        <w:t xml:space="preserve">Welcome, Apologies, </w:t>
      </w:r>
    </w:p>
    <w:p w14:paraId="3B088E90" w14:textId="77777777" w:rsidR="00F372B0" w:rsidRDefault="004D1094" w:rsidP="004D1094">
      <w:pPr>
        <w:pStyle w:val="ListParagraph"/>
        <w:tabs>
          <w:tab w:val="left" w:pos="567"/>
          <w:tab w:val="left" w:pos="851"/>
          <w:tab w:val="left" w:pos="1134"/>
        </w:tabs>
        <w:ind w:left="0"/>
        <w:rPr>
          <w:rFonts w:asciiTheme="minorHAnsi" w:hAnsiTheme="minorHAnsi"/>
          <w:sz w:val="22"/>
          <w:szCs w:val="22"/>
        </w:rPr>
      </w:pPr>
      <w:r>
        <w:rPr>
          <w:rFonts w:asciiTheme="minorHAnsi" w:hAnsiTheme="minorHAnsi"/>
          <w:sz w:val="22"/>
          <w:szCs w:val="22"/>
        </w:rPr>
        <w:tab/>
      </w:r>
      <w:r w:rsidR="00537CB4" w:rsidRPr="00AB7813">
        <w:rPr>
          <w:rFonts w:asciiTheme="minorHAnsi" w:hAnsiTheme="minorHAnsi"/>
          <w:sz w:val="22"/>
          <w:szCs w:val="22"/>
        </w:rPr>
        <w:t>AB</w:t>
      </w:r>
      <w:r w:rsidR="00640567" w:rsidRPr="00AB7813">
        <w:rPr>
          <w:rFonts w:asciiTheme="minorHAnsi" w:hAnsiTheme="minorHAnsi"/>
          <w:sz w:val="22"/>
          <w:szCs w:val="22"/>
        </w:rPr>
        <w:t xml:space="preserve"> welcome</w:t>
      </w:r>
      <w:r w:rsidR="00736A67" w:rsidRPr="00AB7813">
        <w:rPr>
          <w:rFonts w:asciiTheme="minorHAnsi" w:hAnsiTheme="minorHAnsi"/>
          <w:sz w:val="22"/>
          <w:szCs w:val="22"/>
        </w:rPr>
        <w:t>d everyone</w:t>
      </w:r>
      <w:r w:rsidR="00F372B0">
        <w:rPr>
          <w:rFonts w:asciiTheme="minorHAnsi" w:hAnsiTheme="minorHAnsi"/>
          <w:sz w:val="22"/>
          <w:szCs w:val="22"/>
        </w:rPr>
        <w:t xml:space="preserve"> and opened the meeting with a reflection &amp; prayer. </w:t>
      </w:r>
    </w:p>
    <w:p w14:paraId="52520F9D" w14:textId="77777777" w:rsidR="00537CB4" w:rsidRPr="00AB7813" w:rsidRDefault="004D1094" w:rsidP="004D1094">
      <w:pPr>
        <w:pStyle w:val="ListParagraph"/>
        <w:tabs>
          <w:tab w:val="left" w:pos="567"/>
          <w:tab w:val="left" w:pos="851"/>
          <w:tab w:val="left" w:pos="1134"/>
        </w:tabs>
        <w:ind w:left="0"/>
        <w:rPr>
          <w:rFonts w:asciiTheme="minorHAnsi" w:hAnsiTheme="minorHAnsi"/>
          <w:sz w:val="22"/>
          <w:szCs w:val="22"/>
        </w:rPr>
      </w:pPr>
      <w:r>
        <w:rPr>
          <w:rFonts w:asciiTheme="minorHAnsi" w:hAnsiTheme="minorHAnsi"/>
          <w:sz w:val="22"/>
          <w:szCs w:val="22"/>
        </w:rPr>
        <w:tab/>
      </w:r>
      <w:r w:rsidR="00F372B0">
        <w:rPr>
          <w:rFonts w:asciiTheme="minorHAnsi" w:hAnsiTheme="minorHAnsi"/>
          <w:sz w:val="22"/>
          <w:szCs w:val="22"/>
        </w:rPr>
        <w:t>A</w:t>
      </w:r>
      <w:r w:rsidR="00537CB4" w:rsidRPr="00AB7813">
        <w:rPr>
          <w:rFonts w:asciiTheme="minorHAnsi" w:hAnsiTheme="minorHAnsi"/>
          <w:sz w:val="22"/>
          <w:szCs w:val="22"/>
        </w:rPr>
        <w:t>pologies</w:t>
      </w:r>
      <w:r w:rsidR="00F372B0">
        <w:rPr>
          <w:rFonts w:asciiTheme="minorHAnsi" w:hAnsiTheme="minorHAnsi"/>
          <w:sz w:val="22"/>
          <w:szCs w:val="22"/>
        </w:rPr>
        <w:t xml:space="preserve"> were noted</w:t>
      </w:r>
      <w:r w:rsidR="00537CB4" w:rsidRPr="00AB7813">
        <w:rPr>
          <w:rFonts w:asciiTheme="minorHAnsi" w:hAnsiTheme="minorHAnsi"/>
          <w:sz w:val="22"/>
          <w:szCs w:val="22"/>
        </w:rPr>
        <w:t>.</w:t>
      </w:r>
    </w:p>
    <w:p w14:paraId="312DEA0E" w14:textId="77777777" w:rsidR="00510A90" w:rsidRPr="00AB7813" w:rsidRDefault="00510A90" w:rsidP="004D1094">
      <w:pPr>
        <w:pStyle w:val="ListParagraph"/>
        <w:tabs>
          <w:tab w:val="left" w:pos="567"/>
          <w:tab w:val="left" w:pos="851"/>
          <w:tab w:val="left" w:pos="1134"/>
        </w:tabs>
        <w:ind w:left="0"/>
        <w:rPr>
          <w:rFonts w:asciiTheme="minorHAnsi" w:hAnsiTheme="minorHAnsi"/>
          <w:sz w:val="22"/>
          <w:szCs w:val="22"/>
        </w:rPr>
      </w:pPr>
    </w:p>
    <w:p w14:paraId="4978E3C4" w14:textId="77777777" w:rsidR="00510A90" w:rsidRPr="00AB7813" w:rsidRDefault="00510A90" w:rsidP="004D1094">
      <w:pPr>
        <w:tabs>
          <w:tab w:val="left" w:pos="567"/>
          <w:tab w:val="left" w:pos="851"/>
          <w:tab w:val="left" w:pos="1134"/>
        </w:tabs>
        <w:rPr>
          <w:rFonts w:asciiTheme="minorHAnsi" w:hAnsiTheme="minorHAnsi"/>
          <w:sz w:val="22"/>
          <w:szCs w:val="22"/>
          <w:u w:val="single"/>
        </w:rPr>
      </w:pPr>
      <w:r w:rsidRPr="00AB7813">
        <w:rPr>
          <w:rFonts w:asciiTheme="minorHAnsi" w:hAnsiTheme="minorHAnsi"/>
          <w:sz w:val="22"/>
          <w:szCs w:val="22"/>
        </w:rPr>
        <w:t>1.2</w:t>
      </w:r>
      <w:r w:rsidRPr="00AB7813">
        <w:rPr>
          <w:rFonts w:asciiTheme="minorHAnsi" w:hAnsiTheme="minorHAnsi"/>
          <w:sz w:val="22"/>
          <w:szCs w:val="22"/>
        </w:rPr>
        <w:tab/>
      </w:r>
      <w:r w:rsidRPr="00AB7813">
        <w:rPr>
          <w:rFonts w:asciiTheme="minorHAnsi" w:hAnsiTheme="minorHAnsi"/>
          <w:sz w:val="22"/>
          <w:szCs w:val="22"/>
          <w:u w:val="single"/>
        </w:rPr>
        <w:t>Confirm Agenda</w:t>
      </w:r>
    </w:p>
    <w:p w14:paraId="3DC6B763" w14:textId="77777777" w:rsidR="00510A90" w:rsidRPr="00AB7813" w:rsidRDefault="004D1094" w:rsidP="004D1094">
      <w:pPr>
        <w:tabs>
          <w:tab w:val="left" w:pos="567"/>
          <w:tab w:val="left" w:pos="851"/>
          <w:tab w:val="left" w:pos="1134"/>
        </w:tabs>
        <w:rPr>
          <w:rFonts w:asciiTheme="minorHAnsi" w:hAnsiTheme="minorHAnsi"/>
          <w:sz w:val="22"/>
          <w:szCs w:val="22"/>
        </w:rPr>
      </w:pPr>
      <w:r>
        <w:rPr>
          <w:rFonts w:asciiTheme="minorHAnsi" w:hAnsiTheme="minorHAnsi"/>
          <w:sz w:val="22"/>
          <w:szCs w:val="22"/>
        </w:rPr>
        <w:tab/>
      </w:r>
      <w:r w:rsidR="00510A90" w:rsidRPr="00AB7813">
        <w:rPr>
          <w:rFonts w:asciiTheme="minorHAnsi" w:hAnsiTheme="minorHAnsi"/>
          <w:sz w:val="22"/>
          <w:szCs w:val="22"/>
        </w:rPr>
        <w:t>The Agenda was confirmed.</w:t>
      </w:r>
    </w:p>
    <w:p w14:paraId="0B761AFF" w14:textId="77777777" w:rsidR="00510A90" w:rsidRPr="00AB7813" w:rsidRDefault="00510A90" w:rsidP="004D1094">
      <w:pPr>
        <w:tabs>
          <w:tab w:val="left" w:pos="567"/>
          <w:tab w:val="left" w:pos="851"/>
          <w:tab w:val="left" w:pos="1134"/>
        </w:tabs>
        <w:ind w:hanging="709"/>
        <w:rPr>
          <w:rFonts w:asciiTheme="minorHAnsi" w:eastAsia="Times New Roman" w:hAnsiTheme="minorHAnsi"/>
          <w:sz w:val="22"/>
          <w:szCs w:val="22"/>
        </w:rPr>
      </w:pPr>
    </w:p>
    <w:p w14:paraId="4CF66DCC" w14:textId="415A5301" w:rsidR="00510A90" w:rsidRPr="00AB7813" w:rsidRDefault="00510A90" w:rsidP="004D1094">
      <w:pPr>
        <w:tabs>
          <w:tab w:val="left" w:pos="567"/>
          <w:tab w:val="left" w:pos="851"/>
          <w:tab w:val="left" w:pos="1134"/>
          <w:tab w:val="left" w:pos="1701"/>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2</w:t>
      </w:r>
      <w:r w:rsidRPr="00AB7813">
        <w:rPr>
          <w:rFonts w:asciiTheme="minorHAnsi" w:eastAsia="Times New Roman" w:hAnsiTheme="minorHAnsi"/>
          <w:sz w:val="22"/>
          <w:szCs w:val="22"/>
        </w:rPr>
        <w:t>.</w:t>
      </w:r>
      <w:r w:rsidRPr="00AB7813">
        <w:rPr>
          <w:rFonts w:asciiTheme="minorHAnsi" w:eastAsia="Times New Roman" w:hAnsiTheme="minorHAnsi"/>
          <w:sz w:val="22"/>
          <w:szCs w:val="22"/>
        </w:rPr>
        <w:tab/>
      </w:r>
      <w:r w:rsidR="00DB54D3">
        <w:rPr>
          <w:rFonts w:asciiTheme="minorHAnsi" w:eastAsia="Times New Roman" w:hAnsiTheme="minorHAnsi"/>
          <w:b/>
          <w:color w:val="FF0000"/>
          <w:sz w:val="22"/>
          <w:szCs w:val="22"/>
          <w:u w:val="single"/>
        </w:rPr>
        <w:t>PRIORITY DISCUSSIONS</w:t>
      </w:r>
      <w:r w:rsidR="00F372B0">
        <w:rPr>
          <w:rFonts w:asciiTheme="minorHAnsi" w:eastAsia="Times New Roman" w:hAnsiTheme="minorHAnsi"/>
          <w:b/>
          <w:color w:val="FF0000"/>
          <w:sz w:val="22"/>
          <w:szCs w:val="22"/>
          <w:u w:val="single"/>
        </w:rPr>
        <w:t>:  STUDENT PERFORMANCE</w:t>
      </w:r>
    </w:p>
    <w:p w14:paraId="24DEF7B0" w14:textId="77777777" w:rsidR="00460B9B" w:rsidRPr="00AB7813" w:rsidRDefault="00F372B0" w:rsidP="004D1094">
      <w:pPr>
        <w:tabs>
          <w:tab w:val="left" w:pos="567"/>
          <w:tab w:val="left" w:pos="851"/>
          <w:tab w:val="left" w:pos="1134"/>
        </w:tabs>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Pr="00F372B0">
        <w:rPr>
          <w:rFonts w:asciiTheme="minorHAnsi" w:hAnsiTheme="minorHAnsi"/>
          <w:sz w:val="22"/>
          <w:szCs w:val="22"/>
          <w:u w:val="single"/>
        </w:rPr>
        <w:t>End of Year Reporting</w:t>
      </w:r>
    </w:p>
    <w:p w14:paraId="18D0E6D8" w14:textId="77777777" w:rsidR="00F372B0" w:rsidRDefault="00F372B0" w:rsidP="004D1094">
      <w:pPr>
        <w:tabs>
          <w:tab w:val="left" w:pos="567"/>
          <w:tab w:val="left" w:pos="851"/>
          <w:tab w:val="left" w:pos="1134"/>
        </w:tabs>
        <w:ind w:firstLine="709"/>
        <w:rPr>
          <w:rFonts w:asciiTheme="minorHAnsi" w:hAnsiTheme="minorHAnsi"/>
          <w:sz w:val="22"/>
          <w:szCs w:val="22"/>
        </w:rPr>
      </w:pPr>
    </w:p>
    <w:p w14:paraId="2134A006" w14:textId="77777777" w:rsidR="00E170CA" w:rsidRPr="004D1094" w:rsidRDefault="00E170CA" w:rsidP="004D1094">
      <w:pPr>
        <w:pStyle w:val="ListParagraph"/>
        <w:numPr>
          <w:ilvl w:val="0"/>
          <w:numId w:val="24"/>
        </w:numPr>
        <w:tabs>
          <w:tab w:val="left" w:pos="567"/>
          <w:tab w:val="left" w:pos="851"/>
        </w:tabs>
        <w:ind w:left="851" w:hanging="284"/>
        <w:rPr>
          <w:rFonts w:asciiTheme="minorHAnsi" w:hAnsiTheme="minorHAnsi"/>
          <w:b/>
          <w:sz w:val="22"/>
          <w:szCs w:val="22"/>
        </w:rPr>
      </w:pPr>
      <w:r w:rsidRPr="004D1094">
        <w:rPr>
          <w:rFonts w:asciiTheme="minorHAnsi" w:hAnsiTheme="minorHAnsi"/>
          <w:b/>
          <w:sz w:val="22"/>
          <w:szCs w:val="22"/>
        </w:rPr>
        <w:t>OTJ / Priority Learners’ Report</w:t>
      </w:r>
    </w:p>
    <w:p w14:paraId="7AEBB874" w14:textId="77777777" w:rsidR="0026641B" w:rsidRDefault="004D1094" w:rsidP="004D1094">
      <w:pPr>
        <w:pStyle w:val="ListParagraph"/>
        <w:tabs>
          <w:tab w:val="left" w:pos="567"/>
          <w:tab w:val="left" w:pos="851"/>
          <w:tab w:val="left" w:pos="1134"/>
        </w:tabs>
        <w:ind w:left="851" w:hanging="851"/>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170CA" w:rsidRPr="00E170CA">
        <w:rPr>
          <w:rFonts w:asciiTheme="minorHAnsi" w:hAnsiTheme="minorHAnsi"/>
          <w:sz w:val="22"/>
          <w:szCs w:val="22"/>
        </w:rPr>
        <w:t>National​ ​Standards​ ​Interim​ ​Report:​ ​November​ ​2017</w:t>
      </w:r>
      <w:r w:rsidR="005E59A0">
        <w:rPr>
          <w:rFonts w:asciiTheme="minorHAnsi" w:hAnsiTheme="minorHAnsi"/>
          <w:sz w:val="22"/>
          <w:szCs w:val="22"/>
        </w:rPr>
        <w:t>, w</w:t>
      </w:r>
      <w:r w:rsidR="00E170CA" w:rsidRPr="00E170CA">
        <w:rPr>
          <w:rFonts w:asciiTheme="minorHAnsi" w:hAnsiTheme="minorHAnsi"/>
          <w:sz w:val="22"/>
          <w:szCs w:val="22"/>
        </w:rPr>
        <w:t>ritten​ ​by​ ​Tracy​ ​Shanks​ ​&amp;​ ​Sarah​ ​Macintosh</w:t>
      </w:r>
      <w:r w:rsidR="005E59A0">
        <w:rPr>
          <w:rFonts w:asciiTheme="minorHAnsi" w:hAnsiTheme="minorHAnsi"/>
          <w:sz w:val="22"/>
          <w:szCs w:val="22"/>
        </w:rPr>
        <w:t xml:space="preserve"> was tabled.   </w:t>
      </w:r>
    </w:p>
    <w:p w14:paraId="401035C6" w14:textId="59A0FAC4" w:rsidR="0026641B" w:rsidRDefault="0026641B" w:rsidP="004D1094">
      <w:pPr>
        <w:pStyle w:val="ListParagraph"/>
        <w:ind w:left="851"/>
        <w:rPr>
          <w:rFonts w:asciiTheme="minorHAnsi" w:hAnsiTheme="minorHAnsi"/>
          <w:sz w:val="22"/>
          <w:szCs w:val="22"/>
        </w:rPr>
      </w:pPr>
      <w:r>
        <w:rPr>
          <w:rFonts w:asciiTheme="minorHAnsi" w:hAnsiTheme="minorHAnsi"/>
          <w:sz w:val="22"/>
          <w:szCs w:val="22"/>
        </w:rPr>
        <w:t>SM advised that t</w:t>
      </w:r>
      <w:r w:rsidR="005E59A0">
        <w:rPr>
          <w:rFonts w:asciiTheme="minorHAnsi" w:hAnsiTheme="minorHAnsi"/>
          <w:sz w:val="22"/>
          <w:szCs w:val="22"/>
        </w:rPr>
        <w:t xml:space="preserve">his report was a </w:t>
      </w:r>
      <w:r w:rsidR="00E170CA" w:rsidRPr="00E170CA">
        <w:rPr>
          <w:rFonts w:asciiTheme="minorHAnsi" w:hAnsiTheme="minorHAnsi"/>
          <w:sz w:val="22"/>
          <w:szCs w:val="22"/>
        </w:rPr>
        <w:t>summary of End of Year Overall Teacher Judgments for Year</w:t>
      </w:r>
      <w:r w:rsidR="002B2979">
        <w:rPr>
          <w:rFonts w:asciiTheme="minorHAnsi" w:hAnsiTheme="minorHAnsi"/>
          <w:sz w:val="22"/>
          <w:szCs w:val="22"/>
        </w:rPr>
        <w:t>s</w:t>
      </w:r>
      <w:r w:rsidR="00E170CA" w:rsidRPr="00E170CA">
        <w:rPr>
          <w:rFonts w:asciiTheme="minorHAnsi" w:hAnsiTheme="minorHAnsi"/>
          <w:sz w:val="22"/>
          <w:szCs w:val="22"/>
        </w:rPr>
        <w:t xml:space="preserve"> 1-8 for Reading, Writing and</w:t>
      </w:r>
      <w:r w:rsidR="00E170CA">
        <w:rPr>
          <w:rFonts w:asciiTheme="minorHAnsi" w:hAnsiTheme="minorHAnsi"/>
          <w:sz w:val="22"/>
          <w:szCs w:val="22"/>
        </w:rPr>
        <w:t xml:space="preserve"> Mathematics</w:t>
      </w:r>
      <w:r w:rsidR="005E59A0">
        <w:rPr>
          <w:rFonts w:asciiTheme="minorHAnsi" w:hAnsiTheme="minorHAnsi"/>
          <w:sz w:val="22"/>
          <w:szCs w:val="22"/>
        </w:rPr>
        <w:t xml:space="preserve">.  SM &amp; TS had previously </w:t>
      </w:r>
      <w:r w:rsidR="002D4726" w:rsidRPr="008A777B">
        <w:rPr>
          <w:rFonts w:asciiTheme="minorHAnsi" w:hAnsiTheme="minorHAnsi"/>
          <w:sz w:val="22"/>
          <w:szCs w:val="22"/>
        </w:rPr>
        <w:t xml:space="preserve">prepared </w:t>
      </w:r>
      <w:r w:rsidR="005E59A0">
        <w:rPr>
          <w:rFonts w:asciiTheme="minorHAnsi" w:hAnsiTheme="minorHAnsi"/>
          <w:sz w:val="22"/>
          <w:szCs w:val="22"/>
        </w:rPr>
        <w:t xml:space="preserve">a </w:t>
      </w:r>
      <w:r w:rsidR="002D4726" w:rsidRPr="008A777B">
        <w:rPr>
          <w:rFonts w:asciiTheme="minorHAnsi" w:hAnsiTheme="minorHAnsi"/>
          <w:sz w:val="22"/>
          <w:szCs w:val="22"/>
        </w:rPr>
        <w:t>mid</w:t>
      </w:r>
      <w:r w:rsidR="00F316E1">
        <w:rPr>
          <w:rFonts w:asciiTheme="minorHAnsi" w:hAnsiTheme="minorHAnsi"/>
          <w:sz w:val="22"/>
          <w:szCs w:val="22"/>
        </w:rPr>
        <w:t xml:space="preserve">-term </w:t>
      </w:r>
      <w:r w:rsidR="005E59A0">
        <w:rPr>
          <w:rFonts w:asciiTheme="minorHAnsi" w:hAnsiTheme="minorHAnsi"/>
          <w:sz w:val="22"/>
          <w:szCs w:val="22"/>
        </w:rPr>
        <w:t xml:space="preserve">report, however this </w:t>
      </w:r>
      <w:r w:rsidR="00F316E1">
        <w:rPr>
          <w:rFonts w:asciiTheme="minorHAnsi" w:hAnsiTheme="minorHAnsi"/>
          <w:sz w:val="22"/>
          <w:szCs w:val="22"/>
        </w:rPr>
        <w:t xml:space="preserve">report </w:t>
      </w:r>
      <w:r w:rsidR="005E59A0">
        <w:rPr>
          <w:rFonts w:asciiTheme="minorHAnsi" w:hAnsiTheme="minorHAnsi"/>
          <w:sz w:val="22"/>
          <w:szCs w:val="22"/>
        </w:rPr>
        <w:t xml:space="preserve">included </w:t>
      </w:r>
      <w:r w:rsidR="00F316E1">
        <w:rPr>
          <w:rFonts w:asciiTheme="minorHAnsi" w:hAnsiTheme="minorHAnsi"/>
          <w:sz w:val="22"/>
          <w:szCs w:val="22"/>
        </w:rPr>
        <w:t>end o</w:t>
      </w:r>
      <w:r w:rsidR="002D4726" w:rsidRPr="008A777B">
        <w:rPr>
          <w:rFonts w:asciiTheme="minorHAnsi" w:hAnsiTheme="minorHAnsi"/>
          <w:sz w:val="22"/>
          <w:szCs w:val="22"/>
        </w:rPr>
        <w:t>f yea</w:t>
      </w:r>
      <w:r w:rsidR="00E170CA">
        <w:rPr>
          <w:rFonts w:asciiTheme="minorHAnsi" w:hAnsiTheme="minorHAnsi"/>
          <w:sz w:val="22"/>
          <w:szCs w:val="22"/>
        </w:rPr>
        <w:t>r</w:t>
      </w:r>
      <w:r w:rsidR="002D4726" w:rsidRPr="008A777B">
        <w:rPr>
          <w:rFonts w:asciiTheme="minorHAnsi" w:hAnsiTheme="minorHAnsi"/>
          <w:sz w:val="22"/>
          <w:szCs w:val="22"/>
        </w:rPr>
        <w:t xml:space="preserve"> data.  </w:t>
      </w:r>
      <w:r w:rsidR="005E59A0">
        <w:rPr>
          <w:rFonts w:asciiTheme="minorHAnsi" w:hAnsiTheme="minorHAnsi"/>
          <w:sz w:val="22"/>
          <w:szCs w:val="22"/>
        </w:rPr>
        <w:t xml:space="preserve">Subsequent to </w:t>
      </w:r>
      <w:r w:rsidR="002D4726" w:rsidRPr="008A777B">
        <w:rPr>
          <w:rFonts w:asciiTheme="minorHAnsi" w:hAnsiTheme="minorHAnsi"/>
          <w:sz w:val="22"/>
          <w:szCs w:val="22"/>
        </w:rPr>
        <w:t xml:space="preserve">ERO </w:t>
      </w:r>
      <w:r w:rsidR="005E59A0">
        <w:rPr>
          <w:rFonts w:asciiTheme="minorHAnsi" w:hAnsiTheme="minorHAnsi"/>
          <w:sz w:val="22"/>
          <w:szCs w:val="22"/>
        </w:rPr>
        <w:t xml:space="preserve">recommendations, this report talks </w:t>
      </w:r>
      <w:r w:rsidR="002D4726" w:rsidRPr="008A777B">
        <w:rPr>
          <w:rFonts w:asciiTheme="minorHAnsi" w:hAnsiTheme="minorHAnsi"/>
          <w:sz w:val="22"/>
          <w:szCs w:val="22"/>
        </w:rPr>
        <w:t>a</w:t>
      </w:r>
      <w:r w:rsidR="005E59A0">
        <w:rPr>
          <w:rFonts w:asciiTheme="minorHAnsi" w:hAnsiTheme="minorHAnsi"/>
          <w:sz w:val="22"/>
          <w:szCs w:val="22"/>
        </w:rPr>
        <w:t>b</w:t>
      </w:r>
      <w:r w:rsidR="002D4726" w:rsidRPr="008A777B">
        <w:rPr>
          <w:rFonts w:asciiTheme="minorHAnsi" w:hAnsiTheme="minorHAnsi"/>
          <w:sz w:val="22"/>
          <w:szCs w:val="22"/>
        </w:rPr>
        <w:t xml:space="preserve">out </w:t>
      </w:r>
      <w:r w:rsidR="005E59A0">
        <w:rPr>
          <w:rFonts w:asciiTheme="minorHAnsi" w:hAnsiTheme="minorHAnsi"/>
          <w:sz w:val="22"/>
          <w:szCs w:val="22"/>
        </w:rPr>
        <w:t>P</w:t>
      </w:r>
      <w:r w:rsidR="002D4726" w:rsidRPr="008A777B">
        <w:rPr>
          <w:rFonts w:asciiTheme="minorHAnsi" w:hAnsiTheme="minorHAnsi"/>
          <w:sz w:val="22"/>
          <w:szCs w:val="22"/>
        </w:rPr>
        <w:t>r</w:t>
      </w:r>
      <w:r w:rsidR="00C733F9">
        <w:rPr>
          <w:rFonts w:asciiTheme="minorHAnsi" w:hAnsiTheme="minorHAnsi"/>
          <w:sz w:val="22"/>
          <w:szCs w:val="22"/>
        </w:rPr>
        <w:t>i</w:t>
      </w:r>
      <w:r w:rsidR="002D4726" w:rsidRPr="008A777B">
        <w:rPr>
          <w:rFonts w:asciiTheme="minorHAnsi" w:hAnsiTheme="minorHAnsi"/>
          <w:sz w:val="22"/>
          <w:szCs w:val="22"/>
        </w:rPr>
        <w:t xml:space="preserve">ority learners </w:t>
      </w:r>
      <w:r w:rsidR="005E59A0">
        <w:rPr>
          <w:rFonts w:asciiTheme="minorHAnsi" w:hAnsiTheme="minorHAnsi"/>
          <w:sz w:val="22"/>
          <w:szCs w:val="22"/>
        </w:rPr>
        <w:t xml:space="preserve">and </w:t>
      </w:r>
      <w:r w:rsidR="002D4726" w:rsidRPr="008A777B">
        <w:rPr>
          <w:rFonts w:asciiTheme="minorHAnsi" w:hAnsiTheme="minorHAnsi"/>
          <w:sz w:val="22"/>
          <w:szCs w:val="22"/>
        </w:rPr>
        <w:t>reflect</w:t>
      </w:r>
      <w:r w:rsidR="005E59A0">
        <w:rPr>
          <w:rFonts w:asciiTheme="minorHAnsi" w:hAnsiTheme="minorHAnsi"/>
          <w:sz w:val="22"/>
          <w:szCs w:val="22"/>
        </w:rPr>
        <w:t xml:space="preserve">s any acceleration </w:t>
      </w:r>
      <w:r w:rsidR="002D4726" w:rsidRPr="008A777B">
        <w:rPr>
          <w:rFonts w:asciiTheme="minorHAnsi" w:hAnsiTheme="minorHAnsi"/>
          <w:sz w:val="22"/>
          <w:szCs w:val="22"/>
        </w:rPr>
        <w:t>through the year</w:t>
      </w:r>
      <w:r w:rsidR="005E59A0">
        <w:rPr>
          <w:rFonts w:asciiTheme="minorHAnsi" w:hAnsiTheme="minorHAnsi"/>
          <w:sz w:val="22"/>
          <w:szCs w:val="22"/>
        </w:rPr>
        <w:t xml:space="preserve"> and/or </w:t>
      </w:r>
      <w:r w:rsidR="002D4726" w:rsidRPr="008A777B">
        <w:rPr>
          <w:rFonts w:asciiTheme="minorHAnsi" w:hAnsiTheme="minorHAnsi"/>
          <w:sz w:val="22"/>
          <w:szCs w:val="22"/>
        </w:rPr>
        <w:t>why not and how we do this</w:t>
      </w:r>
      <w:r>
        <w:rPr>
          <w:rFonts w:asciiTheme="minorHAnsi" w:hAnsiTheme="minorHAnsi"/>
          <w:sz w:val="22"/>
          <w:szCs w:val="22"/>
        </w:rPr>
        <w:t xml:space="preserve"> via m</w:t>
      </w:r>
      <w:r w:rsidR="002D4726" w:rsidRPr="008A777B">
        <w:rPr>
          <w:rFonts w:asciiTheme="minorHAnsi" w:hAnsiTheme="minorHAnsi"/>
          <w:sz w:val="22"/>
          <w:szCs w:val="22"/>
        </w:rPr>
        <w:t>onitoring and knowin</w:t>
      </w:r>
      <w:r>
        <w:rPr>
          <w:rFonts w:asciiTheme="minorHAnsi" w:hAnsiTheme="minorHAnsi"/>
          <w:sz w:val="22"/>
          <w:szCs w:val="22"/>
        </w:rPr>
        <w:t>g</w:t>
      </w:r>
      <w:r w:rsidR="002D4726" w:rsidRPr="008A777B">
        <w:rPr>
          <w:rFonts w:asciiTheme="minorHAnsi" w:hAnsiTheme="minorHAnsi"/>
          <w:sz w:val="22"/>
          <w:szCs w:val="22"/>
        </w:rPr>
        <w:t xml:space="preserve"> what they need to make progress.  </w:t>
      </w:r>
    </w:p>
    <w:p w14:paraId="347BDB5D" w14:textId="0E9B4406" w:rsidR="00DB54D3" w:rsidRDefault="0026641B" w:rsidP="00DB54D3">
      <w:pPr>
        <w:pStyle w:val="ListParagraph"/>
        <w:ind w:left="851"/>
        <w:rPr>
          <w:rFonts w:asciiTheme="minorHAnsi" w:hAnsiTheme="minorHAnsi"/>
          <w:sz w:val="22"/>
          <w:szCs w:val="22"/>
        </w:rPr>
      </w:pPr>
      <w:r>
        <w:rPr>
          <w:rFonts w:asciiTheme="minorHAnsi" w:hAnsiTheme="minorHAnsi"/>
          <w:sz w:val="22"/>
          <w:szCs w:val="22"/>
        </w:rPr>
        <w:t xml:space="preserve">JI advised she was extremely </w:t>
      </w:r>
      <w:r w:rsidR="002D4726" w:rsidRPr="008A777B">
        <w:rPr>
          <w:rFonts w:asciiTheme="minorHAnsi" w:hAnsiTheme="minorHAnsi"/>
          <w:sz w:val="22"/>
          <w:szCs w:val="22"/>
        </w:rPr>
        <w:t xml:space="preserve">happy with </w:t>
      </w:r>
      <w:r>
        <w:rPr>
          <w:rFonts w:asciiTheme="minorHAnsi" w:hAnsiTheme="minorHAnsi"/>
          <w:sz w:val="22"/>
          <w:szCs w:val="22"/>
        </w:rPr>
        <w:t xml:space="preserve">the </w:t>
      </w:r>
      <w:r w:rsidR="002D4726" w:rsidRPr="008A777B">
        <w:rPr>
          <w:rFonts w:asciiTheme="minorHAnsi" w:hAnsiTheme="minorHAnsi"/>
          <w:sz w:val="22"/>
          <w:szCs w:val="22"/>
        </w:rPr>
        <w:t>results (see Principal report)</w:t>
      </w:r>
      <w:r w:rsidR="00DB54D3">
        <w:rPr>
          <w:rFonts w:asciiTheme="minorHAnsi" w:hAnsiTheme="minorHAnsi"/>
          <w:sz w:val="22"/>
          <w:szCs w:val="22"/>
        </w:rPr>
        <w:t xml:space="preserve"> and getting closer to</w:t>
      </w:r>
      <w:r w:rsidR="002D4726" w:rsidRPr="008A777B">
        <w:rPr>
          <w:rFonts w:asciiTheme="minorHAnsi" w:hAnsiTheme="minorHAnsi"/>
          <w:sz w:val="22"/>
          <w:szCs w:val="22"/>
        </w:rPr>
        <w:t xml:space="preserve"> </w:t>
      </w:r>
      <w:r w:rsidR="00DB54D3">
        <w:rPr>
          <w:rFonts w:asciiTheme="minorHAnsi" w:hAnsiTheme="minorHAnsi"/>
          <w:sz w:val="22"/>
          <w:szCs w:val="22"/>
        </w:rPr>
        <w:t>t</w:t>
      </w:r>
      <w:r>
        <w:rPr>
          <w:rFonts w:asciiTheme="minorHAnsi" w:hAnsiTheme="minorHAnsi"/>
          <w:sz w:val="22"/>
          <w:szCs w:val="22"/>
        </w:rPr>
        <w:t>he ‘</w:t>
      </w:r>
      <w:r w:rsidR="002D4726" w:rsidRPr="008A777B">
        <w:rPr>
          <w:rFonts w:asciiTheme="minorHAnsi" w:hAnsiTheme="minorHAnsi"/>
          <w:sz w:val="22"/>
          <w:szCs w:val="22"/>
        </w:rPr>
        <w:t>Goal</w:t>
      </w:r>
      <w:r>
        <w:rPr>
          <w:rFonts w:asciiTheme="minorHAnsi" w:hAnsiTheme="minorHAnsi"/>
          <w:sz w:val="22"/>
          <w:szCs w:val="22"/>
        </w:rPr>
        <w:t>’</w:t>
      </w:r>
      <w:r w:rsidR="00DB54D3">
        <w:rPr>
          <w:rFonts w:asciiTheme="minorHAnsi" w:hAnsiTheme="minorHAnsi"/>
          <w:sz w:val="22"/>
          <w:szCs w:val="22"/>
        </w:rPr>
        <w:t xml:space="preserve"> of achieving</w:t>
      </w:r>
      <w:r>
        <w:rPr>
          <w:rFonts w:asciiTheme="minorHAnsi" w:hAnsiTheme="minorHAnsi"/>
          <w:sz w:val="22"/>
          <w:szCs w:val="22"/>
        </w:rPr>
        <w:t xml:space="preserve"> </w:t>
      </w:r>
      <w:r w:rsidR="00DB54D3">
        <w:rPr>
          <w:rFonts w:asciiTheme="minorHAnsi" w:hAnsiTheme="minorHAnsi"/>
          <w:sz w:val="22"/>
          <w:szCs w:val="22"/>
        </w:rPr>
        <w:t>more than 90% i</w:t>
      </w:r>
      <w:r>
        <w:rPr>
          <w:rFonts w:asciiTheme="minorHAnsi" w:hAnsiTheme="minorHAnsi"/>
          <w:sz w:val="22"/>
          <w:szCs w:val="22"/>
        </w:rPr>
        <w:t xml:space="preserve">n </w:t>
      </w:r>
      <w:r w:rsidR="002D4726" w:rsidRPr="008A777B">
        <w:rPr>
          <w:rFonts w:asciiTheme="minorHAnsi" w:hAnsiTheme="minorHAnsi"/>
          <w:sz w:val="22"/>
          <w:szCs w:val="22"/>
        </w:rPr>
        <w:t>all three areas.</w:t>
      </w:r>
      <w:r w:rsidR="00DB54D3">
        <w:rPr>
          <w:rFonts w:asciiTheme="minorHAnsi" w:hAnsiTheme="minorHAnsi"/>
          <w:sz w:val="22"/>
          <w:szCs w:val="22"/>
        </w:rPr>
        <w:t xml:space="preserve"> </w:t>
      </w:r>
      <w:r w:rsidR="00DB54D3" w:rsidRPr="008A777B">
        <w:rPr>
          <w:rFonts w:asciiTheme="minorHAnsi" w:hAnsiTheme="minorHAnsi"/>
          <w:sz w:val="22"/>
          <w:szCs w:val="22"/>
        </w:rPr>
        <w:t>S</w:t>
      </w:r>
      <w:r w:rsidR="00DB54D3">
        <w:rPr>
          <w:rFonts w:asciiTheme="minorHAnsi" w:hAnsiTheme="minorHAnsi"/>
          <w:sz w:val="22"/>
          <w:szCs w:val="22"/>
        </w:rPr>
        <w:t xml:space="preserve">M commented that the Maths results did not look quite as good </w:t>
      </w:r>
      <w:r w:rsidR="00DB54D3" w:rsidRPr="008A777B">
        <w:rPr>
          <w:rFonts w:asciiTheme="minorHAnsi" w:hAnsiTheme="minorHAnsi"/>
          <w:sz w:val="22"/>
          <w:szCs w:val="22"/>
        </w:rPr>
        <w:t>a</w:t>
      </w:r>
      <w:r w:rsidR="00DB54D3">
        <w:rPr>
          <w:rFonts w:asciiTheme="minorHAnsi" w:hAnsiTheme="minorHAnsi"/>
          <w:sz w:val="22"/>
          <w:szCs w:val="22"/>
        </w:rPr>
        <w:t>s</w:t>
      </w:r>
      <w:r w:rsidR="00DB54D3" w:rsidRPr="008A777B">
        <w:rPr>
          <w:rFonts w:asciiTheme="minorHAnsi" w:hAnsiTheme="minorHAnsi"/>
          <w:sz w:val="22"/>
          <w:szCs w:val="22"/>
        </w:rPr>
        <w:t xml:space="preserve"> reading and writing</w:t>
      </w:r>
      <w:r w:rsidR="00DB54D3">
        <w:rPr>
          <w:rFonts w:asciiTheme="minorHAnsi" w:hAnsiTheme="minorHAnsi"/>
          <w:sz w:val="22"/>
          <w:szCs w:val="22"/>
        </w:rPr>
        <w:t xml:space="preserve">, the exact reasons are unknown, however, PL </w:t>
      </w:r>
      <w:r w:rsidR="00DB54D3" w:rsidRPr="008A777B">
        <w:rPr>
          <w:rFonts w:asciiTheme="minorHAnsi" w:hAnsiTheme="minorHAnsi"/>
          <w:sz w:val="22"/>
          <w:szCs w:val="22"/>
        </w:rPr>
        <w:t>time throughout the year</w:t>
      </w:r>
      <w:r w:rsidR="00DB54D3">
        <w:rPr>
          <w:rFonts w:asciiTheme="minorHAnsi" w:hAnsiTheme="minorHAnsi"/>
          <w:sz w:val="22"/>
          <w:szCs w:val="22"/>
        </w:rPr>
        <w:t xml:space="preserve"> focused on Literacy might be the basis.  It was noted that Maori results were great and Pasifika results were amazing.</w:t>
      </w:r>
    </w:p>
    <w:p w14:paraId="1E52A771" w14:textId="77777777" w:rsidR="00B403C9" w:rsidRPr="00DB54D3" w:rsidRDefault="00B403C9" w:rsidP="00DB54D3">
      <w:pPr>
        <w:rPr>
          <w:rFonts w:asciiTheme="minorHAnsi" w:hAnsiTheme="minorHAnsi"/>
          <w:sz w:val="22"/>
          <w:szCs w:val="22"/>
        </w:rPr>
      </w:pPr>
    </w:p>
    <w:p w14:paraId="63EE55EB" w14:textId="00ECE7C9" w:rsidR="00F845B6" w:rsidRDefault="002D4726" w:rsidP="004D1094">
      <w:pPr>
        <w:pStyle w:val="ListParagraph"/>
        <w:ind w:left="851"/>
        <w:rPr>
          <w:rFonts w:asciiTheme="minorHAnsi" w:hAnsiTheme="minorHAnsi"/>
          <w:sz w:val="22"/>
          <w:szCs w:val="22"/>
        </w:rPr>
      </w:pPr>
      <w:r w:rsidRPr="008A777B">
        <w:rPr>
          <w:rFonts w:asciiTheme="minorHAnsi" w:hAnsiTheme="minorHAnsi"/>
          <w:sz w:val="22"/>
          <w:szCs w:val="22"/>
        </w:rPr>
        <w:t>A</w:t>
      </w:r>
      <w:r w:rsidR="00AF2DA8">
        <w:rPr>
          <w:rFonts w:asciiTheme="minorHAnsi" w:hAnsiTheme="minorHAnsi"/>
          <w:sz w:val="22"/>
          <w:szCs w:val="22"/>
        </w:rPr>
        <w:t>D</w:t>
      </w:r>
      <w:r w:rsidRPr="008A777B">
        <w:rPr>
          <w:rFonts w:asciiTheme="minorHAnsi" w:hAnsiTheme="minorHAnsi"/>
          <w:sz w:val="22"/>
          <w:szCs w:val="22"/>
        </w:rPr>
        <w:t xml:space="preserve"> </w:t>
      </w:r>
      <w:r w:rsidR="00AF2DA8">
        <w:rPr>
          <w:rFonts w:asciiTheme="minorHAnsi" w:hAnsiTheme="minorHAnsi"/>
          <w:sz w:val="22"/>
          <w:szCs w:val="22"/>
        </w:rPr>
        <w:t xml:space="preserve">commented that the results were a </w:t>
      </w:r>
      <w:r w:rsidRPr="008A777B">
        <w:rPr>
          <w:rFonts w:asciiTheme="minorHAnsi" w:hAnsiTheme="minorHAnsi"/>
          <w:sz w:val="22"/>
          <w:szCs w:val="22"/>
        </w:rPr>
        <w:t xml:space="preserve">good reflection on </w:t>
      </w:r>
      <w:r w:rsidR="00E12B6E">
        <w:rPr>
          <w:rFonts w:asciiTheme="minorHAnsi" w:hAnsiTheme="minorHAnsi"/>
          <w:sz w:val="22"/>
          <w:szCs w:val="22"/>
        </w:rPr>
        <w:t>the</w:t>
      </w:r>
      <w:r w:rsidR="00AF2DA8">
        <w:rPr>
          <w:rFonts w:asciiTheme="minorHAnsi" w:hAnsiTheme="minorHAnsi"/>
          <w:sz w:val="22"/>
          <w:szCs w:val="22"/>
        </w:rPr>
        <w:t xml:space="preserve"> year</w:t>
      </w:r>
      <w:r w:rsidR="00E12B6E">
        <w:rPr>
          <w:rFonts w:asciiTheme="minorHAnsi" w:hAnsiTheme="minorHAnsi"/>
          <w:sz w:val="22"/>
          <w:szCs w:val="22"/>
        </w:rPr>
        <w:t>’s</w:t>
      </w:r>
      <w:r w:rsidR="00AF2DA8">
        <w:rPr>
          <w:rFonts w:asciiTheme="minorHAnsi" w:hAnsiTheme="minorHAnsi"/>
          <w:sz w:val="22"/>
          <w:szCs w:val="22"/>
        </w:rPr>
        <w:t xml:space="preserve"> </w:t>
      </w:r>
      <w:r w:rsidRPr="008A777B">
        <w:rPr>
          <w:rFonts w:asciiTheme="minorHAnsi" w:hAnsiTheme="minorHAnsi"/>
          <w:sz w:val="22"/>
          <w:szCs w:val="22"/>
        </w:rPr>
        <w:t xml:space="preserve">work </w:t>
      </w:r>
      <w:r w:rsidR="00AF2DA8">
        <w:rPr>
          <w:rFonts w:asciiTheme="minorHAnsi" w:hAnsiTheme="minorHAnsi"/>
          <w:sz w:val="22"/>
          <w:szCs w:val="22"/>
        </w:rPr>
        <w:t xml:space="preserve">and - </w:t>
      </w:r>
      <w:r w:rsidRPr="008A777B">
        <w:rPr>
          <w:rFonts w:asciiTheme="minorHAnsi" w:hAnsiTheme="minorHAnsi"/>
          <w:sz w:val="22"/>
          <w:szCs w:val="22"/>
        </w:rPr>
        <w:t>in co</w:t>
      </w:r>
      <w:r w:rsidR="00AF2DA8">
        <w:rPr>
          <w:rFonts w:asciiTheme="minorHAnsi" w:hAnsiTheme="minorHAnsi"/>
          <w:sz w:val="22"/>
          <w:szCs w:val="22"/>
        </w:rPr>
        <w:t>m</w:t>
      </w:r>
      <w:r w:rsidRPr="008A777B">
        <w:rPr>
          <w:rFonts w:asciiTheme="minorHAnsi" w:hAnsiTheme="minorHAnsi"/>
          <w:sz w:val="22"/>
          <w:szCs w:val="22"/>
        </w:rPr>
        <w:t xml:space="preserve">parison with this – </w:t>
      </w:r>
      <w:r w:rsidR="00AF2DA8">
        <w:rPr>
          <w:rFonts w:asciiTheme="minorHAnsi" w:hAnsiTheme="minorHAnsi"/>
          <w:sz w:val="22"/>
          <w:szCs w:val="22"/>
        </w:rPr>
        <w:t xml:space="preserve">would </w:t>
      </w:r>
      <w:r w:rsidRPr="008A777B">
        <w:rPr>
          <w:rFonts w:asciiTheme="minorHAnsi" w:hAnsiTheme="minorHAnsi"/>
          <w:sz w:val="22"/>
          <w:szCs w:val="22"/>
        </w:rPr>
        <w:t xml:space="preserve">show a longer look for the future. </w:t>
      </w:r>
      <w:r w:rsidR="00AF2DA8">
        <w:rPr>
          <w:rFonts w:asciiTheme="minorHAnsi" w:hAnsiTheme="minorHAnsi"/>
          <w:sz w:val="22"/>
          <w:szCs w:val="22"/>
        </w:rPr>
        <w:t xml:space="preserve"> JI advised that </w:t>
      </w:r>
      <w:r w:rsidRPr="008A777B">
        <w:rPr>
          <w:rFonts w:asciiTheme="minorHAnsi" w:hAnsiTheme="minorHAnsi"/>
          <w:sz w:val="22"/>
          <w:szCs w:val="22"/>
        </w:rPr>
        <w:t>D</w:t>
      </w:r>
      <w:r w:rsidR="00AF2DA8">
        <w:rPr>
          <w:rFonts w:asciiTheme="minorHAnsi" w:hAnsiTheme="minorHAnsi"/>
          <w:sz w:val="22"/>
          <w:szCs w:val="22"/>
        </w:rPr>
        <w:t xml:space="preserve">enise </w:t>
      </w:r>
      <w:r w:rsidRPr="008A777B">
        <w:rPr>
          <w:rFonts w:asciiTheme="minorHAnsi" w:hAnsiTheme="minorHAnsi"/>
          <w:sz w:val="22"/>
          <w:szCs w:val="22"/>
        </w:rPr>
        <w:t>J</w:t>
      </w:r>
      <w:r w:rsidR="00AF2DA8">
        <w:rPr>
          <w:rFonts w:asciiTheme="minorHAnsi" w:hAnsiTheme="minorHAnsi"/>
          <w:sz w:val="22"/>
          <w:szCs w:val="22"/>
        </w:rPr>
        <w:t xml:space="preserve">ohnson </w:t>
      </w:r>
      <w:r w:rsidRPr="008A777B">
        <w:rPr>
          <w:rFonts w:asciiTheme="minorHAnsi" w:hAnsiTheme="minorHAnsi"/>
          <w:sz w:val="22"/>
          <w:szCs w:val="22"/>
        </w:rPr>
        <w:t xml:space="preserve">has continued </w:t>
      </w:r>
      <w:r w:rsidR="00DB54D3">
        <w:rPr>
          <w:rFonts w:asciiTheme="minorHAnsi" w:hAnsiTheme="minorHAnsi"/>
          <w:sz w:val="22"/>
          <w:szCs w:val="22"/>
        </w:rPr>
        <w:t xml:space="preserve">with </w:t>
      </w:r>
      <w:r w:rsidR="00AF2DA8">
        <w:rPr>
          <w:rFonts w:asciiTheme="minorHAnsi" w:hAnsiTheme="minorHAnsi"/>
          <w:sz w:val="22"/>
          <w:szCs w:val="22"/>
        </w:rPr>
        <w:t xml:space="preserve">the </w:t>
      </w:r>
      <w:r w:rsidR="00282E3E">
        <w:rPr>
          <w:rFonts w:asciiTheme="minorHAnsi" w:hAnsiTheme="minorHAnsi"/>
          <w:sz w:val="22"/>
          <w:szCs w:val="22"/>
        </w:rPr>
        <w:t>ALIM</w:t>
      </w:r>
      <w:r w:rsidR="00504D53">
        <w:rPr>
          <w:rFonts w:asciiTheme="minorHAnsi" w:hAnsiTheme="minorHAnsi"/>
          <w:sz w:val="22"/>
          <w:szCs w:val="22"/>
        </w:rPr>
        <w:t xml:space="preserve"> [Accelerated Learning in Maths] </w:t>
      </w:r>
      <w:r w:rsidR="00282E3E">
        <w:rPr>
          <w:rFonts w:asciiTheme="minorHAnsi" w:hAnsiTheme="minorHAnsi"/>
          <w:sz w:val="22"/>
          <w:szCs w:val="22"/>
        </w:rPr>
        <w:t>model, having a minor focus on Maths</w:t>
      </w:r>
      <w:r w:rsidR="00DB54D3">
        <w:rPr>
          <w:rFonts w:asciiTheme="minorHAnsi" w:hAnsiTheme="minorHAnsi"/>
          <w:sz w:val="22"/>
          <w:szCs w:val="22"/>
        </w:rPr>
        <w:t xml:space="preserve"> and the Year 7/8 results have increased which shows that bursts of short amounts of teaching time with PL students in this area does work</w:t>
      </w:r>
      <w:r w:rsidR="00282E3E">
        <w:rPr>
          <w:rFonts w:asciiTheme="minorHAnsi" w:hAnsiTheme="minorHAnsi"/>
          <w:sz w:val="22"/>
          <w:szCs w:val="22"/>
        </w:rPr>
        <w:t>.</w:t>
      </w:r>
      <w:r w:rsidR="00282E3E" w:rsidRPr="008A777B">
        <w:rPr>
          <w:rFonts w:asciiTheme="minorHAnsi" w:hAnsiTheme="minorHAnsi"/>
          <w:sz w:val="22"/>
          <w:szCs w:val="22"/>
        </w:rPr>
        <w:t xml:space="preserve"> </w:t>
      </w:r>
    </w:p>
    <w:p w14:paraId="46B09986" w14:textId="77777777" w:rsidR="00E12B6E" w:rsidRDefault="00E12B6E" w:rsidP="004D1094">
      <w:pPr>
        <w:pStyle w:val="ListParagraph"/>
        <w:tabs>
          <w:tab w:val="left" w:pos="567"/>
          <w:tab w:val="left" w:pos="1134"/>
        </w:tabs>
        <w:ind w:left="851"/>
        <w:rPr>
          <w:rFonts w:asciiTheme="minorHAnsi" w:hAnsiTheme="minorHAnsi"/>
          <w:sz w:val="22"/>
          <w:szCs w:val="22"/>
        </w:rPr>
      </w:pPr>
    </w:p>
    <w:p w14:paraId="4962F73B" w14:textId="06FD83A9" w:rsidR="00B403C9" w:rsidRDefault="00F845B6" w:rsidP="004D1094">
      <w:pPr>
        <w:pStyle w:val="ListParagraph"/>
        <w:tabs>
          <w:tab w:val="left" w:pos="567"/>
          <w:tab w:val="left" w:pos="1134"/>
        </w:tabs>
        <w:ind w:left="851"/>
        <w:rPr>
          <w:rFonts w:asciiTheme="minorHAnsi" w:hAnsiTheme="minorHAnsi"/>
          <w:sz w:val="22"/>
          <w:szCs w:val="22"/>
        </w:rPr>
      </w:pPr>
      <w:r>
        <w:rPr>
          <w:rFonts w:asciiTheme="minorHAnsi" w:hAnsiTheme="minorHAnsi"/>
          <w:sz w:val="22"/>
          <w:szCs w:val="22"/>
        </w:rPr>
        <w:t xml:space="preserve">Going forward </w:t>
      </w:r>
      <w:r w:rsidR="00282E3E" w:rsidRPr="008A777B">
        <w:rPr>
          <w:rFonts w:asciiTheme="minorHAnsi" w:hAnsiTheme="minorHAnsi"/>
          <w:sz w:val="22"/>
          <w:szCs w:val="22"/>
        </w:rPr>
        <w:t>would be a continuation of the last two years</w:t>
      </w:r>
      <w:r w:rsidR="00DB54D3">
        <w:rPr>
          <w:rFonts w:asciiTheme="minorHAnsi" w:hAnsiTheme="minorHAnsi"/>
          <w:sz w:val="22"/>
          <w:szCs w:val="22"/>
        </w:rPr>
        <w:t>’</w:t>
      </w:r>
      <w:r>
        <w:rPr>
          <w:rFonts w:asciiTheme="minorHAnsi" w:hAnsiTheme="minorHAnsi"/>
          <w:sz w:val="22"/>
          <w:szCs w:val="22"/>
        </w:rPr>
        <w:t xml:space="preserve"> </w:t>
      </w:r>
      <w:r w:rsidR="00504D53">
        <w:rPr>
          <w:rFonts w:asciiTheme="minorHAnsi" w:hAnsiTheme="minorHAnsi"/>
          <w:sz w:val="22"/>
          <w:szCs w:val="22"/>
        </w:rPr>
        <w:t xml:space="preserve">assessments </w:t>
      </w:r>
      <w:r>
        <w:rPr>
          <w:rFonts w:asciiTheme="minorHAnsi" w:hAnsiTheme="minorHAnsi"/>
          <w:sz w:val="22"/>
          <w:szCs w:val="22"/>
        </w:rPr>
        <w:t>and using the models that we’ve got</w:t>
      </w:r>
      <w:r w:rsidR="00EB4D9D">
        <w:rPr>
          <w:rFonts w:asciiTheme="minorHAnsi" w:hAnsiTheme="minorHAnsi"/>
          <w:sz w:val="22"/>
          <w:szCs w:val="22"/>
        </w:rPr>
        <w:t xml:space="preserve"> (</w:t>
      </w:r>
      <w:r w:rsidR="00EB4D9D" w:rsidRPr="008A777B">
        <w:rPr>
          <w:rFonts w:asciiTheme="minorHAnsi" w:hAnsiTheme="minorHAnsi"/>
          <w:sz w:val="22"/>
          <w:szCs w:val="22"/>
        </w:rPr>
        <w:t>ALL</w:t>
      </w:r>
      <w:r w:rsidR="00EB4D9D">
        <w:rPr>
          <w:rFonts w:asciiTheme="minorHAnsi" w:hAnsiTheme="minorHAnsi"/>
          <w:sz w:val="22"/>
          <w:szCs w:val="22"/>
        </w:rPr>
        <w:t xml:space="preserve"> [Accelerated Learning in Literacy]</w:t>
      </w:r>
      <w:r w:rsidR="00EB4D9D" w:rsidRPr="008A777B">
        <w:rPr>
          <w:rFonts w:asciiTheme="minorHAnsi" w:hAnsiTheme="minorHAnsi"/>
          <w:sz w:val="22"/>
          <w:szCs w:val="22"/>
        </w:rPr>
        <w:t>)</w:t>
      </w:r>
      <w:r>
        <w:rPr>
          <w:rFonts w:asciiTheme="minorHAnsi" w:hAnsiTheme="minorHAnsi"/>
          <w:sz w:val="22"/>
          <w:szCs w:val="22"/>
        </w:rPr>
        <w:t xml:space="preserve">, and </w:t>
      </w:r>
      <w:r w:rsidR="00EB4D9D">
        <w:rPr>
          <w:rFonts w:asciiTheme="minorHAnsi" w:hAnsiTheme="minorHAnsi"/>
          <w:sz w:val="22"/>
          <w:szCs w:val="22"/>
        </w:rPr>
        <w:t xml:space="preserve">with </w:t>
      </w:r>
      <w:r>
        <w:rPr>
          <w:rFonts w:asciiTheme="minorHAnsi" w:hAnsiTheme="minorHAnsi"/>
          <w:sz w:val="22"/>
          <w:szCs w:val="22"/>
        </w:rPr>
        <w:t xml:space="preserve">the potential to use PaCT </w:t>
      </w:r>
      <w:r w:rsidR="00504D53">
        <w:rPr>
          <w:rFonts w:asciiTheme="minorHAnsi" w:hAnsiTheme="minorHAnsi"/>
          <w:sz w:val="22"/>
          <w:szCs w:val="22"/>
        </w:rPr>
        <w:t xml:space="preserve">to </w:t>
      </w:r>
      <w:r>
        <w:rPr>
          <w:rFonts w:asciiTheme="minorHAnsi" w:hAnsiTheme="minorHAnsi"/>
          <w:sz w:val="22"/>
          <w:szCs w:val="22"/>
        </w:rPr>
        <w:t>form OTJs’, there is potential to lift Maths</w:t>
      </w:r>
      <w:r w:rsidR="00661CEC">
        <w:rPr>
          <w:rFonts w:asciiTheme="minorHAnsi" w:hAnsiTheme="minorHAnsi"/>
          <w:sz w:val="22"/>
          <w:szCs w:val="22"/>
        </w:rPr>
        <w:t>’</w:t>
      </w:r>
      <w:r>
        <w:rPr>
          <w:rFonts w:asciiTheme="minorHAnsi" w:hAnsiTheme="minorHAnsi"/>
          <w:sz w:val="22"/>
          <w:szCs w:val="22"/>
        </w:rPr>
        <w:t xml:space="preserve"> results. This would work in </w:t>
      </w:r>
      <w:r w:rsidR="00282E3E" w:rsidRPr="008A777B">
        <w:rPr>
          <w:rFonts w:asciiTheme="minorHAnsi" w:hAnsiTheme="minorHAnsi"/>
          <w:sz w:val="22"/>
          <w:szCs w:val="22"/>
        </w:rPr>
        <w:t xml:space="preserve">with </w:t>
      </w:r>
      <w:r>
        <w:rPr>
          <w:rFonts w:asciiTheme="minorHAnsi" w:hAnsiTheme="minorHAnsi"/>
          <w:sz w:val="22"/>
          <w:szCs w:val="22"/>
        </w:rPr>
        <w:t xml:space="preserve">the Annual Plan where </w:t>
      </w:r>
      <w:r w:rsidR="00282E3E" w:rsidRPr="008A777B">
        <w:rPr>
          <w:rFonts w:asciiTheme="minorHAnsi" w:hAnsiTheme="minorHAnsi"/>
          <w:sz w:val="22"/>
          <w:szCs w:val="22"/>
        </w:rPr>
        <w:t xml:space="preserve">“every student </w:t>
      </w:r>
      <w:r w:rsidR="00282E3E" w:rsidRPr="008A777B">
        <w:rPr>
          <w:rFonts w:asciiTheme="minorHAnsi" w:hAnsiTheme="minorHAnsi"/>
          <w:sz w:val="22"/>
          <w:szCs w:val="22"/>
        </w:rPr>
        <w:lastRenderedPageBreak/>
        <w:t>will have the ability to do and work at the best of their ability”</w:t>
      </w:r>
      <w:r>
        <w:rPr>
          <w:rFonts w:asciiTheme="minorHAnsi" w:hAnsiTheme="minorHAnsi"/>
          <w:sz w:val="22"/>
          <w:szCs w:val="22"/>
        </w:rPr>
        <w:t xml:space="preserve"> and we w</w:t>
      </w:r>
      <w:r w:rsidR="00282E3E" w:rsidRPr="008A777B">
        <w:rPr>
          <w:rFonts w:asciiTheme="minorHAnsi" w:hAnsiTheme="minorHAnsi"/>
          <w:sz w:val="22"/>
          <w:szCs w:val="22"/>
        </w:rPr>
        <w:t xml:space="preserve">ould really like to get </w:t>
      </w:r>
      <w:r w:rsidR="00DB54D3">
        <w:rPr>
          <w:rFonts w:asciiTheme="minorHAnsi" w:hAnsiTheme="minorHAnsi"/>
          <w:sz w:val="22"/>
          <w:szCs w:val="22"/>
        </w:rPr>
        <w:t>‘</w:t>
      </w:r>
      <w:r w:rsidR="00282E3E" w:rsidRPr="008A777B">
        <w:rPr>
          <w:rFonts w:asciiTheme="minorHAnsi" w:hAnsiTheme="minorHAnsi"/>
          <w:sz w:val="22"/>
          <w:szCs w:val="22"/>
        </w:rPr>
        <w:t>At</w:t>
      </w:r>
      <w:r w:rsidR="00DB54D3">
        <w:rPr>
          <w:rFonts w:asciiTheme="minorHAnsi" w:hAnsiTheme="minorHAnsi"/>
          <w:sz w:val="22"/>
          <w:szCs w:val="22"/>
        </w:rPr>
        <w:t>’</w:t>
      </w:r>
      <w:r w:rsidR="00282E3E" w:rsidRPr="008A777B">
        <w:rPr>
          <w:rFonts w:asciiTheme="minorHAnsi" w:hAnsiTheme="minorHAnsi"/>
          <w:sz w:val="22"/>
          <w:szCs w:val="22"/>
        </w:rPr>
        <w:t xml:space="preserve"> to </w:t>
      </w:r>
      <w:r w:rsidR="00DB54D3">
        <w:rPr>
          <w:rFonts w:asciiTheme="minorHAnsi" w:hAnsiTheme="minorHAnsi"/>
          <w:sz w:val="22"/>
          <w:szCs w:val="22"/>
        </w:rPr>
        <w:t>‘</w:t>
      </w:r>
      <w:r w:rsidR="00282E3E" w:rsidRPr="008A777B">
        <w:rPr>
          <w:rFonts w:asciiTheme="minorHAnsi" w:hAnsiTheme="minorHAnsi"/>
          <w:sz w:val="22"/>
          <w:szCs w:val="22"/>
        </w:rPr>
        <w:t>Above</w:t>
      </w:r>
      <w:r w:rsidR="00DB54D3">
        <w:rPr>
          <w:rFonts w:asciiTheme="minorHAnsi" w:hAnsiTheme="minorHAnsi"/>
          <w:sz w:val="22"/>
          <w:szCs w:val="22"/>
        </w:rPr>
        <w:t>’</w:t>
      </w:r>
      <w:r>
        <w:rPr>
          <w:rFonts w:asciiTheme="minorHAnsi" w:hAnsiTheme="minorHAnsi"/>
          <w:sz w:val="22"/>
          <w:szCs w:val="22"/>
        </w:rPr>
        <w:t xml:space="preserve"> level</w:t>
      </w:r>
      <w:r w:rsidR="00B403C9">
        <w:rPr>
          <w:rFonts w:asciiTheme="minorHAnsi" w:hAnsiTheme="minorHAnsi"/>
          <w:sz w:val="22"/>
          <w:szCs w:val="22"/>
        </w:rPr>
        <w:t>.</w:t>
      </w:r>
    </w:p>
    <w:p w14:paraId="74B36A9F" w14:textId="7FFE8D2E" w:rsidR="00B403C9" w:rsidRDefault="00B403C9" w:rsidP="004D1094">
      <w:pPr>
        <w:pStyle w:val="ListParagraph"/>
        <w:tabs>
          <w:tab w:val="left" w:pos="567"/>
          <w:tab w:val="left" w:pos="1134"/>
        </w:tabs>
        <w:ind w:left="851"/>
        <w:rPr>
          <w:rFonts w:asciiTheme="minorHAnsi" w:hAnsiTheme="minorHAnsi"/>
          <w:sz w:val="22"/>
          <w:szCs w:val="22"/>
        </w:rPr>
      </w:pPr>
      <w:r>
        <w:rPr>
          <w:rFonts w:asciiTheme="minorHAnsi" w:hAnsiTheme="minorHAnsi"/>
          <w:sz w:val="22"/>
          <w:szCs w:val="22"/>
        </w:rPr>
        <w:t xml:space="preserve">The introduction of PaCT has ensured a more robust system </w:t>
      </w:r>
      <w:r w:rsidR="00DB54D3">
        <w:rPr>
          <w:rFonts w:asciiTheme="minorHAnsi" w:hAnsiTheme="minorHAnsi"/>
          <w:sz w:val="22"/>
          <w:szCs w:val="22"/>
        </w:rPr>
        <w:t>of teachers’ OTJs</w:t>
      </w:r>
      <w:r w:rsidR="00E12B6E">
        <w:rPr>
          <w:rFonts w:asciiTheme="minorHAnsi" w:hAnsiTheme="minorHAnsi"/>
          <w:sz w:val="22"/>
          <w:szCs w:val="22"/>
        </w:rPr>
        <w:t xml:space="preserve"> overall</w:t>
      </w:r>
      <w:r w:rsidR="00DB54D3">
        <w:rPr>
          <w:rFonts w:asciiTheme="minorHAnsi" w:hAnsiTheme="minorHAnsi"/>
          <w:sz w:val="22"/>
          <w:szCs w:val="22"/>
        </w:rPr>
        <w:t>.</w:t>
      </w:r>
    </w:p>
    <w:p w14:paraId="220E4DF3" w14:textId="20475502" w:rsidR="00B403C9" w:rsidRDefault="00F845B6" w:rsidP="004D1094">
      <w:pPr>
        <w:pStyle w:val="ListParagraph"/>
        <w:tabs>
          <w:tab w:val="left" w:pos="567"/>
          <w:tab w:val="left" w:pos="1134"/>
        </w:tabs>
        <w:ind w:left="851"/>
        <w:rPr>
          <w:rFonts w:asciiTheme="minorHAnsi" w:hAnsiTheme="minorHAnsi"/>
          <w:sz w:val="22"/>
          <w:szCs w:val="22"/>
        </w:rPr>
      </w:pPr>
      <w:r>
        <w:rPr>
          <w:rFonts w:asciiTheme="minorHAnsi" w:hAnsiTheme="minorHAnsi"/>
          <w:sz w:val="22"/>
          <w:szCs w:val="22"/>
        </w:rPr>
        <w:t>PaCT M</w:t>
      </w:r>
      <w:r w:rsidRPr="008A777B">
        <w:rPr>
          <w:rFonts w:asciiTheme="minorHAnsi" w:hAnsiTheme="minorHAnsi"/>
          <w:sz w:val="22"/>
          <w:szCs w:val="22"/>
        </w:rPr>
        <w:t xml:space="preserve">aths moderation </w:t>
      </w:r>
      <w:r w:rsidR="00B403C9">
        <w:rPr>
          <w:rFonts w:asciiTheme="minorHAnsi" w:hAnsiTheme="minorHAnsi"/>
          <w:sz w:val="22"/>
          <w:szCs w:val="22"/>
        </w:rPr>
        <w:t xml:space="preserve">was introduced to teachers </w:t>
      </w:r>
      <w:r w:rsidRPr="008A777B">
        <w:rPr>
          <w:rFonts w:asciiTheme="minorHAnsi" w:hAnsiTheme="minorHAnsi"/>
          <w:sz w:val="22"/>
          <w:szCs w:val="22"/>
        </w:rPr>
        <w:t>last week</w:t>
      </w:r>
      <w:r w:rsidR="00B403C9">
        <w:rPr>
          <w:rFonts w:asciiTheme="minorHAnsi" w:hAnsiTheme="minorHAnsi"/>
          <w:sz w:val="22"/>
          <w:szCs w:val="22"/>
        </w:rPr>
        <w:t xml:space="preserve"> and </w:t>
      </w:r>
      <w:r w:rsidR="00282E3E">
        <w:rPr>
          <w:rFonts w:ascii="Arial" w:hAnsi="Arial" w:cs="Arial"/>
          <w:color w:val="000000"/>
          <w:sz w:val="20"/>
          <w:szCs w:val="20"/>
          <w:shd w:val="clear" w:color="auto" w:fill="FFFFFF"/>
        </w:rPr>
        <w:t>they will be ready to use it from Term 1 2018</w:t>
      </w:r>
      <w:r w:rsidR="00DB54D3">
        <w:rPr>
          <w:rFonts w:ascii="Arial" w:hAnsi="Arial" w:cs="Arial"/>
          <w:color w:val="000000"/>
          <w:sz w:val="20"/>
          <w:szCs w:val="20"/>
          <w:shd w:val="clear" w:color="auto" w:fill="FFFFFF"/>
        </w:rPr>
        <w:t xml:space="preserve">; </w:t>
      </w:r>
      <w:r w:rsidR="00B403C9">
        <w:rPr>
          <w:rFonts w:ascii="Arial" w:hAnsi="Arial" w:cs="Arial"/>
          <w:color w:val="000000"/>
          <w:sz w:val="20"/>
          <w:szCs w:val="20"/>
          <w:shd w:val="clear" w:color="auto" w:fill="FFFFFF"/>
        </w:rPr>
        <w:t>M</w:t>
      </w:r>
      <w:r w:rsidR="00B403C9" w:rsidRPr="008A777B">
        <w:rPr>
          <w:rFonts w:asciiTheme="minorHAnsi" w:hAnsiTheme="minorHAnsi"/>
          <w:sz w:val="22"/>
          <w:szCs w:val="22"/>
        </w:rPr>
        <w:t>at</w:t>
      </w:r>
      <w:r w:rsidR="00B403C9">
        <w:rPr>
          <w:rFonts w:asciiTheme="minorHAnsi" w:hAnsiTheme="minorHAnsi"/>
          <w:sz w:val="22"/>
          <w:szCs w:val="22"/>
        </w:rPr>
        <w:t>h</w:t>
      </w:r>
      <w:r w:rsidR="00B403C9" w:rsidRPr="008A777B">
        <w:rPr>
          <w:rFonts w:asciiTheme="minorHAnsi" w:hAnsiTheme="minorHAnsi"/>
          <w:sz w:val="22"/>
          <w:szCs w:val="22"/>
        </w:rPr>
        <w:t xml:space="preserve">s with </w:t>
      </w:r>
      <w:r w:rsidR="00B403C9">
        <w:rPr>
          <w:rFonts w:asciiTheme="minorHAnsi" w:hAnsiTheme="minorHAnsi"/>
          <w:sz w:val="22"/>
          <w:szCs w:val="22"/>
        </w:rPr>
        <w:t xml:space="preserve">PaCT </w:t>
      </w:r>
      <w:r w:rsidR="00B403C9" w:rsidRPr="008A777B">
        <w:rPr>
          <w:rFonts w:asciiTheme="minorHAnsi" w:hAnsiTheme="minorHAnsi"/>
          <w:sz w:val="22"/>
          <w:szCs w:val="22"/>
        </w:rPr>
        <w:t>is even better tha</w:t>
      </w:r>
      <w:r w:rsidR="00B403C9">
        <w:rPr>
          <w:rFonts w:asciiTheme="minorHAnsi" w:hAnsiTheme="minorHAnsi"/>
          <w:sz w:val="22"/>
          <w:szCs w:val="22"/>
        </w:rPr>
        <w:t>n</w:t>
      </w:r>
      <w:r w:rsidR="00B403C9" w:rsidRPr="008A777B">
        <w:rPr>
          <w:rFonts w:asciiTheme="minorHAnsi" w:hAnsiTheme="minorHAnsi"/>
          <w:sz w:val="22"/>
          <w:szCs w:val="22"/>
        </w:rPr>
        <w:t xml:space="preserve"> literacy</w:t>
      </w:r>
      <w:r w:rsidR="00DB54D3">
        <w:rPr>
          <w:rFonts w:asciiTheme="minorHAnsi" w:hAnsiTheme="minorHAnsi"/>
          <w:sz w:val="22"/>
          <w:szCs w:val="22"/>
        </w:rPr>
        <w:t xml:space="preserve"> as it gives teachers direct teaching points on where to next with the child.</w:t>
      </w:r>
    </w:p>
    <w:p w14:paraId="6B94E519" w14:textId="77777777" w:rsidR="00DB54D3" w:rsidRDefault="00DB54D3" w:rsidP="004D1094">
      <w:pPr>
        <w:pStyle w:val="ListParagraph"/>
        <w:tabs>
          <w:tab w:val="left" w:pos="567"/>
          <w:tab w:val="left" w:pos="1134"/>
        </w:tabs>
        <w:ind w:left="851"/>
        <w:rPr>
          <w:rFonts w:asciiTheme="minorHAnsi" w:hAnsiTheme="minorHAnsi"/>
          <w:sz w:val="22"/>
          <w:szCs w:val="22"/>
        </w:rPr>
      </w:pPr>
    </w:p>
    <w:p w14:paraId="4A25D2D6" w14:textId="3818C421" w:rsidR="00DB54D3" w:rsidRPr="00DB54D3" w:rsidRDefault="00DB54D3" w:rsidP="00DB54D3">
      <w:pPr>
        <w:pStyle w:val="ListParagraph"/>
        <w:ind w:left="851"/>
        <w:rPr>
          <w:rFonts w:asciiTheme="minorHAnsi" w:hAnsiTheme="minorHAnsi"/>
          <w:sz w:val="22"/>
          <w:szCs w:val="22"/>
        </w:rPr>
      </w:pPr>
      <w:r w:rsidRPr="008A777B">
        <w:rPr>
          <w:rFonts w:asciiTheme="minorHAnsi" w:hAnsiTheme="minorHAnsi"/>
          <w:sz w:val="22"/>
          <w:szCs w:val="22"/>
        </w:rPr>
        <w:t>J</w:t>
      </w:r>
      <w:r>
        <w:rPr>
          <w:rFonts w:asciiTheme="minorHAnsi" w:hAnsiTheme="minorHAnsi"/>
          <w:sz w:val="22"/>
          <w:szCs w:val="22"/>
        </w:rPr>
        <w:t>I</w:t>
      </w:r>
      <w:r w:rsidRPr="008A777B">
        <w:rPr>
          <w:rFonts w:asciiTheme="minorHAnsi" w:hAnsiTheme="minorHAnsi"/>
          <w:sz w:val="22"/>
          <w:szCs w:val="22"/>
        </w:rPr>
        <w:t xml:space="preserve"> </w:t>
      </w:r>
      <w:r>
        <w:rPr>
          <w:rFonts w:asciiTheme="minorHAnsi" w:hAnsiTheme="minorHAnsi"/>
          <w:sz w:val="22"/>
          <w:szCs w:val="22"/>
        </w:rPr>
        <w:t xml:space="preserve">advised that at a recent </w:t>
      </w:r>
      <w:r w:rsidRPr="008A777B">
        <w:rPr>
          <w:rFonts w:asciiTheme="minorHAnsi" w:hAnsiTheme="minorHAnsi"/>
          <w:sz w:val="22"/>
          <w:szCs w:val="22"/>
        </w:rPr>
        <w:t>Principals</w:t>
      </w:r>
      <w:r>
        <w:rPr>
          <w:rFonts w:asciiTheme="minorHAnsi" w:hAnsiTheme="minorHAnsi"/>
          <w:sz w:val="22"/>
          <w:szCs w:val="22"/>
        </w:rPr>
        <w:t>’ Meeting, the</w:t>
      </w:r>
      <w:r w:rsidRPr="008A777B">
        <w:rPr>
          <w:rFonts w:asciiTheme="minorHAnsi" w:hAnsiTheme="minorHAnsi"/>
          <w:sz w:val="22"/>
          <w:szCs w:val="22"/>
        </w:rPr>
        <w:t xml:space="preserve"> MOE </w:t>
      </w:r>
      <w:r>
        <w:rPr>
          <w:rFonts w:asciiTheme="minorHAnsi" w:hAnsiTheme="minorHAnsi"/>
          <w:sz w:val="22"/>
          <w:szCs w:val="22"/>
        </w:rPr>
        <w:t xml:space="preserve">stated that National </w:t>
      </w:r>
      <w:r w:rsidRPr="008A777B">
        <w:rPr>
          <w:rFonts w:asciiTheme="minorHAnsi" w:hAnsiTheme="minorHAnsi"/>
          <w:sz w:val="22"/>
          <w:szCs w:val="22"/>
        </w:rPr>
        <w:t xml:space="preserve">Standards </w:t>
      </w:r>
      <w:r>
        <w:rPr>
          <w:rFonts w:asciiTheme="minorHAnsi" w:hAnsiTheme="minorHAnsi"/>
          <w:sz w:val="22"/>
          <w:szCs w:val="22"/>
        </w:rPr>
        <w:t xml:space="preserve">were not being removed yet, as they had nothing to replace them with, so </w:t>
      </w:r>
      <w:r w:rsidRPr="008A777B">
        <w:rPr>
          <w:rFonts w:asciiTheme="minorHAnsi" w:hAnsiTheme="minorHAnsi"/>
          <w:sz w:val="22"/>
          <w:szCs w:val="22"/>
        </w:rPr>
        <w:t>everyt</w:t>
      </w:r>
      <w:r>
        <w:rPr>
          <w:rFonts w:asciiTheme="minorHAnsi" w:hAnsiTheme="minorHAnsi"/>
          <w:sz w:val="22"/>
          <w:szCs w:val="22"/>
        </w:rPr>
        <w:t xml:space="preserve">hing </w:t>
      </w:r>
      <w:r w:rsidRPr="008A777B">
        <w:rPr>
          <w:rFonts w:asciiTheme="minorHAnsi" w:hAnsiTheme="minorHAnsi"/>
          <w:sz w:val="22"/>
          <w:szCs w:val="22"/>
        </w:rPr>
        <w:t>stays the same</w:t>
      </w:r>
      <w:r>
        <w:rPr>
          <w:rFonts w:asciiTheme="minorHAnsi" w:hAnsiTheme="minorHAnsi"/>
          <w:sz w:val="22"/>
          <w:szCs w:val="22"/>
        </w:rPr>
        <w:t xml:space="preserve"> for the moment; i.e. Status Quo. There appeared to be no clear vision and with the realisation that the Curriculum is now 10 years, discussion will take place in February and any/all outcomes brought to further Principals’ meetings.  Any changes and/or replacement would require an extreme amount of thought and work. </w:t>
      </w:r>
    </w:p>
    <w:p w14:paraId="19D1243E" w14:textId="77777777" w:rsidR="00B403C9" w:rsidRDefault="00B403C9" w:rsidP="004D1094">
      <w:pPr>
        <w:pStyle w:val="ListParagraph"/>
        <w:tabs>
          <w:tab w:val="left" w:pos="567"/>
          <w:tab w:val="left" w:pos="1134"/>
        </w:tabs>
        <w:ind w:left="851"/>
        <w:rPr>
          <w:rFonts w:ascii="Arial" w:hAnsi="Arial" w:cs="Arial"/>
          <w:color w:val="000000"/>
          <w:sz w:val="20"/>
          <w:szCs w:val="20"/>
          <w:shd w:val="clear" w:color="auto" w:fill="FFFFFF"/>
        </w:rPr>
      </w:pPr>
    </w:p>
    <w:p w14:paraId="07682483" w14:textId="4F51EAA7" w:rsidR="00E906EB" w:rsidRPr="008A777B" w:rsidRDefault="00EB4D9D" w:rsidP="004D1094">
      <w:pPr>
        <w:pStyle w:val="ListParagraph"/>
        <w:tabs>
          <w:tab w:val="left" w:pos="567"/>
          <w:tab w:val="left" w:pos="1134"/>
        </w:tabs>
        <w:ind w:left="851"/>
        <w:rPr>
          <w:rFonts w:asciiTheme="minorHAnsi" w:hAnsiTheme="minorHAnsi"/>
          <w:sz w:val="22"/>
          <w:szCs w:val="22"/>
        </w:rPr>
      </w:pPr>
      <w:r w:rsidRPr="00DB54D3">
        <w:rPr>
          <w:rFonts w:asciiTheme="minorHAnsi" w:hAnsiTheme="minorHAnsi"/>
          <w:sz w:val="22"/>
          <w:szCs w:val="22"/>
        </w:rPr>
        <w:t>In terms of Board support, PD in identified key areas</w:t>
      </w:r>
      <w:r w:rsidR="00E906EB" w:rsidRPr="00DB54D3">
        <w:rPr>
          <w:rFonts w:asciiTheme="minorHAnsi" w:hAnsiTheme="minorHAnsi"/>
          <w:sz w:val="22"/>
          <w:szCs w:val="22"/>
        </w:rPr>
        <w:t xml:space="preserve"> was necessary</w:t>
      </w:r>
      <w:r w:rsidR="00B75E81">
        <w:rPr>
          <w:rFonts w:asciiTheme="minorHAnsi" w:hAnsiTheme="minorHAnsi"/>
          <w:sz w:val="22"/>
          <w:szCs w:val="22"/>
        </w:rPr>
        <w:t xml:space="preserve"> as covered in the current 2018 budget plan</w:t>
      </w:r>
      <w:r w:rsidR="00E906EB" w:rsidRPr="00DB54D3">
        <w:rPr>
          <w:rFonts w:asciiTheme="minorHAnsi" w:hAnsiTheme="minorHAnsi"/>
          <w:sz w:val="22"/>
          <w:szCs w:val="22"/>
        </w:rPr>
        <w:t xml:space="preserve">. </w:t>
      </w:r>
      <w:r w:rsidR="00E12B6E">
        <w:rPr>
          <w:rFonts w:asciiTheme="minorHAnsi" w:hAnsiTheme="minorHAnsi"/>
          <w:sz w:val="22"/>
          <w:szCs w:val="22"/>
        </w:rPr>
        <w:t>T</w:t>
      </w:r>
      <w:r w:rsidR="00E906EB" w:rsidRPr="00DB54D3">
        <w:rPr>
          <w:rFonts w:asciiTheme="minorHAnsi" w:hAnsiTheme="minorHAnsi"/>
          <w:sz w:val="22"/>
          <w:szCs w:val="22"/>
        </w:rPr>
        <w:t xml:space="preserve">he </w:t>
      </w:r>
      <w:r w:rsidR="00E12B6E">
        <w:rPr>
          <w:rFonts w:asciiTheme="minorHAnsi" w:hAnsiTheme="minorHAnsi"/>
          <w:sz w:val="22"/>
          <w:szCs w:val="22"/>
        </w:rPr>
        <w:t xml:space="preserve">new </w:t>
      </w:r>
      <w:r w:rsidR="00E906EB" w:rsidRPr="00DB54D3">
        <w:rPr>
          <w:rFonts w:asciiTheme="minorHAnsi" w:hAnsiTheme="minorHAnsi"/>
          <w:sz w:val="22"/>
          <w:szCs w:val="22"/>
        </w:rPr>
        <w:t>6th teacher</w:t>
      </w:r>
      <w:r w:rsidR="00E12B6E">
        <w:rPr>
          <w:rFonts w:asciiTheme="minorHAnsi" w:hAnsiTheme="minorHAnsi"/>
          <w:sz w:val="22"/>
          <w:szCs w:val="22"/>
        </w:rPr>
        <w:t xml:space="preserve"> from Term 2</w:t>
      </w:r>
      <w:r w:rsidR="00E906EB" w:rsidRPr="00DB54D3">
        <w:rPr>
          <w:rFonts w:asciiTheme="minorHAnsi" w:hAnsiTheme="minorHAnsi"/>
          <w:sz w:val="22"/>
          <w:szCs w:val="22"/>
        </w:rPr>
        <w:t xml:space="preserve"> would </w:t>
      </w:r>
      <w:r w:rsidR="00E12B6E">
        <w:rPr>
          <w:rFonts w:asciiTheme="minorHAnsi" w:hAnsiTheme="minorHAnsi"/>
          <w:sz w:val="22"/>
          <w:szCs w:val="22"/>
        </w:rPr>
        <w:t>work with priority learners in</w:t>
      </w:r>
      <w:r w:rsidR="00E12B6E" w:rsidRPr="00DB54D3">
        <w:rPr>
          <w:rFonts w:asciiTheme="minorHAnsi" w:hAnsiTheme="minorHAnsi"/>
          <w:sz w:val="22"/>
          <w:szCs w:val="22"/>
        </w:rPr>
        <w:t xml:space="preserve"> </w:t>
      </w:r>
      <w:r w:rsidR="00E906EB" w:rsidRPr="00DB54D3">
        <w:rPr>
          <w:rFonts w:asciiTheme="minorHAnsi" w:hAnsiTheme="minorHAnsi"/>
          <w:sz w:val="22"/>
          <w:szCs w:val="22"/>
        </w:rPr>
        <w:t xml:space="preserve">the </w:t>
      </w:r>
      <w:r w:rsidR="00661CEC" w:rsidRPr="00DB54D3">
        <w:rPr>
          <w:rFonts w:asciiTheme="minorHAnsi" w:hAnsiTheme="minorHAnsi"/>
          <w:sz w:val="22"/>
          <w:szCs w:val="22"/>
        </w:rPr>
        <w:t>‘</w:t>
      </w:r>
      <w:r w:rsidR="00E906EB" w:rsidRPr="00DB54D3">
        <w:rPr>
          <w:rFonts w:asciiTheme="minorHAnsi" w:hAnsiTheme="minorHAnsi"/>
          <w:sz w:val="22"/>
          <w:szCs w:val="22"/>
        </w:rPr>
        <w:t>Spring into Maths</w:t>
      </w:r>
      <w:r w:rsidR="00661CEC" w:rsidRPr="00DB54D3">
        <w:rPr>
          <w:rFonts w:asciiTheme="minorHAnsi" w:hAnsiTheme="minorHAnsi"/>
          <w:sz w:val="22"/>
          <w:szCs w:val="22"/>
        </w:rPr>
        <w:t>’</w:t>
      </w:r>
      <w:r w:rsidR="00E906EB" w:rsidRPr="00DB54D3">
        <w:rPr>
          <w:rFonts w:asciiTheme="minorHAnsi" w:hAnsiTheme="minorHAnsi"/>
          <w:sz w:val="22"/>
          <w:szCs w:val="22"/>
        </w:rPr>
        <w:t xml:space="preserve"> &amp; </w:t>
      </w:r>
      <w:r w:rsidR="00E12B6E">
        <w:rPr>
          <w:rFonts w:asciiTheme="minorHAnsi" w:hAnsiTheme="minorHAnsi"/>
          <w:sz w:val="22"/>
          <w:szCs w:val="22"/>
        </w:rPr>
        <w:t>STEPS</w:t>
      </w:r>
      <w:r w:rsidR="00E12B6E" w:rsidRPr="008A777B">
        <w:rPr>
          <w:rFonts w:asciiTheme="minorHAnsi" w:hAnsiTheme="minorHAnsi"/>
          <w:sz w:val="22"/>
          <w:szCs w:val="22"/>
        </w:rPr>
        <w:t xml:space="preserve"> </w:t>
      </w:r>
      <w:r w:rsidR="00B91771">
        <w:rPr>
          <w:rFonts w:asciiTheme="minorHAnsi" w:hAnsiTheme="minorHAnsi"/>
          <w:sz w:val="22"/>
          <w:szCs w:val="22"/>
        </w:rPr>
        <w:t>Programmes</w:t>
      </w:r>
      <w:r w:rsidR="00E12B6E">
        <w:rPr>
          <w:rFonts w:asciiTheme="minorHAnsi" w:hAnsiTheme="minorHAnsi"/>
          <w:sz w:val="22"/>
          <w:szCs w:val="22"/>
        </w:rPr>
        <w:t>, whe</w:t>
      </w:r>
      <w:r w:rsidR="00E906EB">
        <w:rPr>
          <w:rFonts w:asciiTheme="minorHAnsi" w:hAnsiTheme="minorHAnsi"/>
          <w:sz w:val="22"/>
          <w:szCs w:val="22"/>
        </w:rPr>
        <w:t>re it was hoped r</w:t>
      </w:r>
      <w:r w:rsidR="00E906EB" w:rsidRPr="008A777B">
        <w:rPr>
          <w:rFonts w:asciiTheme="minorHAnsi" w:hAnsiTheme="minorHAnsi"/>
          <w:sz w:val="22"/>
          <w:szCs w:val="22"/>
        </w:rPr>
        <w:t xml:space="preserve">esults </w:t>
      </w:r>
      <w:r w:rsidR="00E906EB">
        <w:rPr>
          <w:rFonts w:asciiTheme="minorHAnsi" w:hAnsiTheme="minorHAnsi"/>
          <w:sz w:val="22"/>
          <w:szCs w:val="22"/>
        </w:rPr>
        <w:t xml:space="preserve">would </w:t>
      </w:r>
      <w:r w:rsidR="00E906EB" w:rsidRPr="008A777B">
        <w:rPr>
          <w:rFonts w:asciiTheme="minorHAnsi" w:hAnsiTheme="minorHAnsi"/>
          <w:sz w:val="22"/>
          <w:szCs w:val="22"/>
        </w:rPr>
        <w:t xml:space="preserve">come quicker with </w:t>
      </w:r>
      <w:r w:rsidR="00E906EB">
        <w:rPr>
          <w:rFonts w:asciiTheme="minorHAnsi" w:hAnsiTheme="minorHAnsi"/>
          <w:sz w:val="22"/>
          <w:szCs w:val="22"/>
        </w:rPr>
        <w:t xml:space="preserve">a </w:t>
      </w:r>
      <w:r w:rsidR="00E906EB" w:rsidRPr="008A777B">
        <w:rPr>
          <w:rFonts w:asciiTheme="minorHAnsi" w:hAnsiTheme="minorHAnsi"/>
          <w:sz w:val="22"/>
          <w:szCs w:val="22"/>
        </w:rPr>
        <w:t>qualified teacher and support across the school.</w:t>
      </w:r>
    </w:p>
    <w:p w14:paraId="0D00F3FC" w14:textId="77777777" w:rsidR="00E12B6E" w:rsidRDefault="004D1094" w:rsidP="004D1094">
      <w:pPr>
        <w:tabs>
          <w:tab w:val="left" w:pos="567"/>
          <w:tab w:val="left" w:pos="851"/>
        </w:tabs>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14:paraId="414D5BBB" w14:textId="7B59394D" w:rsidR="00EB4D9D" w:rsidRPr="00B91771" w:rsidRDefault="00E12B6E" w:rsidP="004D1094">
      <w:pPr>
        <w:tabs>
          <w:tab w:val="left" w:pos="567"/>
          <w:tab w:val="left" w:pos="851"/>
        </w:tabs>
        <w:rPr>
          <w:rFonts w:ascii="Arial" w:hAnsi="Arial" w:cs="Arial"/>
          <w:b/>
          <w:color w:val="000000"/>
          <w:sz w:val="20"/>
          <w:szCs w:val="20"/>
          <w:u w:val="single"/>
          <w:shd w:val="clear" w:color="auto" w:fill="FFFFFF"/>
        </w:rPr>
      </w:pPr>
      <w:r w:rsidRPr="00B91771">
        <w:rPr>
          <w:rFonts w:ascii="Arial" w:hAnsi="Arial" w:cs="Arial"/>
          <w:color w:val="000000"/>
          <w:sz w:val="20"/>
          <w:szCs w:val="20"/>
          <w:shd w:val="clear" w:color="auto" w:fill="FFFFFF"/>
        </w:rPr>
        <w:tab/>
      </w:r>
      <w:r w:rsidRPr="00B91771">
        <w:rPr>
          <w:rFonts w:ascii="Arial" w:hAnsi="Arial" w:cs="Arial"/>
          <w:color w:val="000000"/>
          <w:sz w:val="20"/>
          <w:szCs w:val="20"/>
          <w:shd w:val="clear" w:color="auto" w:fill="FFFFFF"/>
        </w:rPr>
        <w:tab/>
      </w:r>
      <w:r w:rsidR="004D1094" w:rsidRPr="00B91771">
        <w:rPr>
          <w:rFonts w:ascii="Arial" w:hAnsi="Arial" w:cs="Arial"/>
          <w:b/>
          <w:color w:val="000000"/>
          <w:sz w:val="20"/>
          <w:szCs w:val="20"/>
          <w:u w:val="single"/>
          <w:shd w:val="clear" w:color="auto" w:fill="FFFFFF"/>
        </w:rPr>
        <w:t>R</w:t>
      </w:r>
      <w:r w:rsidR="00B2644E">
        <w:rPr>
          <w:rFonts w:ascii="Arial" w:hAnsi="Arial" w:cs="Arial"/>
          <w:b/>
          <w:color w:val="000000"/>
          <w:sz w:val="20"/>
          <w:szCs w:val="20"/>
          <w:u w:val="single"/>
          <w:shd w:val="clear" w:color="auto" w:fill="FFFFFF"/>
        </w:rPr>
        <w:t>esolution</w:t>
      </w:r>
    </w:p>
    <w:p w14:paraId="4FC4D9DE" w14:textId="6E01A939" w:rsidR="00932B17" w:rsidRDefault="002D4726" w:rsidP="004D1094">
      <w:pPr>
        <w:pStyle w:val="ListParagraph"/>
        <w:tabs>
          <w:tab w:val="left" w:pos="567"/>
          <w:tab w:val="left" w:pos="851"/>
        </w:tabs>
        <w:ind w:left="851"/>
        <w:rPr>
          <w:rFonts w:asciiTheme="minorHAnsi" w:hAnsiTheme="minorHAnsi"/>
          <w:sz w:val="22"/>
          <w:szCs w:val="22"/>
        </w:rPr>
      </w:pPr>
      <w:r w:rsidRPr="008A777B">
        <w:rPr>
          <w:rFonts w:asciiTheme="minorHAnsi" w:hAnsiTheme="minorHAnsi"/>
          <w:sz w:val="22"/>
          <w:szCs w:val="22"/>
        </w:rPr>
        <w:t xml:space="preserve">TA </w:t>
      </w:r>
      <w:r w:rsidR="00743E23">
        <w:rPr>
          <w:rFonts w:asciiTheme="minorHAnsi" w:hAnsiTheme="minorHAnsi"/>
          <w:sz w:val="22"/>
          <w:szCs w:val="22"/>
        </w:rPr>
        <w:t xml:space="preserve">contract to be confirmed as </w:t>
      </w:r>
      <w:r w:rsidRPr="008A777B">
        <w:rPr>
          <w:rFonts w:asciiTheme="minorHAnsi" w:hAnsiTheme="minorHAnsi"/>
          <w:sz w:val="22"/>
          <w:szCs w:val="22"/>
        </w:rPr>
        <w:t xml:space="preserve">26 </w:t>
      </w:r>
      <w:r w:rsidR="00743E23">
        <w:rPr>
          <w:rFonts w:asciiTheme="minorHAnsi" w:hAnsiTheme="minorHAnsi"/>
          <w:sz w:val="22"/>
          <w:szCs w:val="22"/>
        </w:rPr>
        <w:t>hours per week in T1, reducing to</w:t>
      </w:r>
      <w:r w:rsidRPr="008A777B">
        <w:rPr>
          <w:rFonts w:asciiTheme="minorHAnsi" w:hAnsiTheme="minorHAnsi"/>
          <w:sz w:val="22"/>
          <w:szCs w:val="22"/>
        </w:rPr>
        <w:t xml:space="preserve"> 15 hours </w:t>
      </w:r>
      <w:r w:rsidR="00743E23">
        <w:rPr>
          <w:rFonts w:asciiTheme="minorHAnsi" w:hAnsiTheme="minorHAnsi"/>
          <w:sz w:val="22"/>
          <w:szCs w:val="22"/>
        </w:rPr>
        <w:t>per week in Term</w:t>
      </w:r>
      <w:r w:rsidR="00DB54D3">
        <w:rPr>
          <w:rFonts w:asciiTheme="minorHAnsi" w:hAnsiTheme="minorHAnsi"/>
          <w:sz w:val="22"/>
          <w:szCs w:val="22"/>
        </w:rPr>
        <w:t>s</w:t>
      </w:r>
      <w:r w:rsidR="00743E23">
        <w:rPr>
          <w:rFonts w:asciiTheme="minorHAnsi" w:hAnsiTheme="minorHAnsi"/>
          <w:sz w:val="22"/>
          <w:szCs w:val="22"/>
        </w:rPr>
        <w:t xml:space="preserve"> 2</w:t>
      </w:r>
      <w:r w:rsidR="00DB54D3">
        <w:rPr>
          <w:rFonts w:asciiTheme="minorHAnsi" w:hAnsiTheme="minorHAnsi"/>
          <w:sz w:val="22"/>
          <w:szCs w:val="22"/>
        </w:rPr>
        <w:t>-4</w:t>
      </w:r>
      <w:r w:rsidR="00743E23">
        <w:rPr>
          <w:rFonts w:asciiTheme="minorHAnsi" w:hAnsiTheme="minorHAnsi"/>
          <w:sz w:val="22"/>
          <w:szCs w:val="22"/>
        </w:rPr>
        <w:t xml:space="preserve">.  The new </w:t>
      </w:r>
      <w:r w:rsidRPr="008A777B">
        <w:rPr>
          <w:rFonts w:asciiTheme="minorHAnsi" w:hAnsiTheme="minorHAnsi"/>
          <w:sz w:val="22"/>
          <w:szCs w:val="22"/>
        </w:rPr>
        <w:t>6</w:t>
      </w:r>
      <w:r w:rsidRPr="008A777B">
        <w:rPr>
          <w:rFonts w:asciiTheme="minorHAnsi" w:hAnsiTheme="minorHAnsi"/>
          <w:sz w:val="22"/>
          <w:szCs w:val="22"/>
          <w:vertAlign w:val="superscript"/>
        </w:rPr>
        <w:t>th</w:t>
      </w:r>
      <w:r w:rsidRPr="008A777B">
        <w:rPr>
          <w:rFonts w:asciiTheme="minorHAnsi" w:hAnsiTheme="minorHAnsi"/>
          <w:sz w:val="22"/>
          <w:szCs w:val="22"/>
        </w:rPr>
        <w:t xml:space="preserve"> teacher </w:t>
      </w:r>
      <w:r w:rsidR="00743E23">
        <w:rPr>
          <w:rFonts w:asciiTheme="minorHAnsi" w:hAnsiTheme="minorHAnsi"/>
          <w:sz w:val="22"/>
          <w:szCs w:val="22"/>
        </w:rPr>
        <w:t xml:space="preserve">confirmed </w:t>
      </w:r>
      <w:r w:rsidR="00E12B6E">
        <w:rPr>
          <w:rFonts w:asciiTheme="minorHAnsi" w:hAnsiTheme="minorHAnsi"/>
          <w:sz w:val="22"/>
          <w:szCs w:val="22"/>
        </w:rPr>
        <w:t xml:space="preserve">to </w:t>
      </w:r>
      <w:r w:rsidR="00743E23">
        <w:rPr>
          <w:rFonts w:asciiTheme="minorHAnsi" w:hAnsiTheme="minorHAnsi"/>
          <w:sz w:val="22"/>
          <w:szCs w:val="22"/>
        </w:rPr>
        <w:t xml:space="preserve">start in </w:t>
      </w:r>
      <w:r w:rsidRPr="008A777B">
        <w:rPr>
          <w:rFonts w:asciiTheme="minorHAnsi" w:hAnsiTheme="minorHAnsi"/>
          <w:sz w:val="22"/>
          <w:szCs w:val="22"/>
        </w:rPr>
        <w:t xml:space="preserve">T2 will </w:t>
      </w:r>
      <w:r w:rsidR="007A1323">
        <w:rPr>
          <w:rFonts w:asciiTheme="minorHAnsi" w:hAnsiTheme="minorHAnsi"/>
          <w:sz w:val="22"/>
          <w:szCs w:val="22"/>
        </w:rPr>
        <w:t>undertake S</w:t>
      </w:r>
      <w:r w:rsidR="007A1323">
        <w:rPr>
          <w:rFonts w:ascii="Arial" w:hAnsi="Arial" w:cs="Arial"/>
          <w:color w:val="000000"/>
          <w:sz w:val="20"/>
          <w:szCs w:val="20"/>
          <w:shd w:val="clear" w:color="auto" w:fill="FFFFFF"/>
        </w:rPr>
        <w:t xml:space="preserve">pring into Maths &amp; </w:t>
      </w:r>
      <w:r w:rsidR="00E12B6E">
        <w:rPr>
          <w:rFonts w:asciiTheme="minorHAnsi" w:hAnsiTheme="minorHAnsi"/>
          <w:sz w:val="22"/>
          <w:szCs w:val="22"/>
        </w:rPr>
        <w:t>STEPS</w:t>
      </w:r>
      <w:r w:rsidR="00E12B6E" w:rsidRPr="008A777B">
        <w:rPr>
          <w:rFonts w:asciiTheme="minorHAnsi" w:hAnsiTheme="minorHAnsi"/>
          <w:sz w:val="22"/>
          <w:szCs w:val="22"/>
        </w:rPr>
        <w:t xml:space="preserve"> </w:t>
      </w:r>
      <w:r w:rsidR="007A1323">
        <w:rPr>
          <w:rFonts w:asciiTheme="minorHAnsi" w:hAnsiTheme="minorHAnsi"/>
          <w:sz w:val="22"/>
          <w:szCs w:val="22"/>
        </w:rPr>
        <w:t>programmes and work with Priority Learners.</w:t>
      </w:r>
    </w:p>
    <w:p w14:paraId="4DE6F7AF" w14:textId="77777777" w:rsidR="002D4726" w:rsidRPr="008A777B" w:rsidRDefault="002D4726" w:rsidP="004D1094">
      <w:pPr>
        <w:tabs>
          <w:tab w:val="left" w:pos="567"/>
          <w:tab w:val="left" w:pos="1134"/>
        </w:tabs>
        <w:ind w:left="851"/>
        <w:rPr>
          <w:rFonts w:asciiTheme="minorHAnsi" w:hAnsiTheme="minorHAnsi"/>
          <w:sz w:val="22"/>
          <w:szCs w:val="22"/>
        </w:rPr>
      </w:pPr>
    </w:p>
    <w:p w14:paraId="30B8CCD7" w14:textId="77777777" w:rsidR="002D4726" w:rsidRDefault="002D4726" w:rsidP="004D1094">
      <w:pPr>
        <w:pStyle w:val="ListParagraph"/>
        <w:numPr>
          <w:ilvl w:val="0"/>
          <w:numId w:val="20"/>
        </w:numPr>
        <w:tabs>
          <w:tab w:val="left" w:pos="567"/>
          <w:tab w:val="left" w:pos="1134"/>
        </w:tabs>
        <w:ind w:left="851"/>
        <w:rPr>
          <w:rFonts w:asciiTheme="minorHAnsi" w:hAnsiTheme="minorHAnsi"/>
          <w:b/>
          <w:sz w:val="22"/>
          <w:szCs w:val="22"/>
        </w:rPr>
      </w:pPr>
      <w:r w:rsidRPr="007A1323">
        <w:rPr>
          <w:rFonts w:asciiTheme="minorHAnsi" w:hAnsiTheme="minorHAnsi"/>
          <w:b/>
          <w:sz w:val="22"/>
          <w:szCs w:val="22"/>
        </w:rPr>
        <w:t>Analysis of Variance</w:t>
      </w:r>
    </w:p>
    <w:p w14:paraId="3C972CE5" w14:textId="0F35CEA2" w:rsidR="002D4726" w:rsidRPr="008A777B" w:rsidRDefault="00B3764D" w:rsidP="004D1094">
      <w:pPr>
        <w:pStyle w:val="ListParagraph"/>
        <w:tabs>
          <w:tab w:val="left" w:pos="567"/>
          <w:tab w:val="left" w:pos="1134"/>
        </w:tabs>
        <w:ind w:left="851"/>
        <w:rPr>
          <w:rFonts w:asciiTheme="minorHAnsi" w:hAnsiTheme="minorHAnsi"/>
          <w:sz w:val="22"/>
          <w:szCs w:val="22"/>
        </w:rPr>
      </w:pPr>
      <w:r>
        <w:rPr>
          <w:rFonts w:asciiTheme="minorHAnsi" w:hAnsiTheme="minorHAnsi"/>
          <w:sz w:val="22"/>
          <w:szCs w:val="22"/>
        </w:rPr>
        <w:t xml:space="preserve">The Analysis of Variance </w:t>
      </w:r>
      <w:r w:rsidR="00195B42">
        <w:rPr>
          <w:rFonts w:asciiTheme="minorHAnsi" w:hAnsiTheme="minorHAnsi"/>
          <w:sz w:val="22"/>
          <w:szCs w:val="22"/>
        </w:rPr>
        <w:t xml:space="preserve">Document </w:t>
      </w:r>
      <w:r>
        <w:rPr>
          <w:rFonts w:asciiTheme="minorHAnsi" w:hAnsiTheme="minorHAnsi"/>
          <w:sz w:val="22"/>
          <w:szCs w:val="22"/>
        </w:rPr>
        <w:t>is basically</w:t>
      </w:r>
      <w:r w:rsidR="002D4726" w:rsidRPr="008A777B">
        <w:rPr>
          <w:rFonts w:asciiTheme="minorHAnsi" w:hAnsiTheme="minorHAnsi"/>
          <w:sz w:val="22"/>
          <w:szCs w:val="22"/>
        </w:rPr>
        <w:t xml:space="preserve"> unpacking data</w:t>
      </w:r>
      <w:r>
        <w:rPr>
          <w:rFonts w:asciiTheme="minorHAnsi" w:hAnsiTheme="minorHAnsi"/>
          <w:sz w:val="22"/>
          <w:szCs w:val="22"/>
        </w:rPr>
        <w:t xml:space="preserve">, commenting on </w:t>
      </w:r>
      <w:r w:rsidR="002D4726" w:rsidRPr="008A777B">
        <w:rPr>
          <w:rFonts w:asciiTheme="minorHAnsi" w:hAnsiTheme="minorHAnsi"/>
          <w:sz w:val="22"/>
          <w:szCs w:val="22"/>
        </w:rPr>
        <w:t>what we have done previously</w:t>
      </w:r>
      <w:r>
        <w:rPr>
          <w:rFonts w:asciiTheme="minorHAnsi" w:hAnsiTheme="minorHAnsi"/>
          <w:sz w:val="22"/>
          <w:szCs w:val="22"/>
        </w:rPr>
        <w:t xml:space="preserve">, (what </w:t>
      </w:r>
      <w:r w:rsidR="002D4726" w:rsidRPr="008A777B">
        <w:rPr>
          <w:rFonts w:asciiTheme="minorHAnsi" w:hAnsiTheme="minorHAnsi"/>
          <w:sz w:val="22"/>
          <w:szCs w:val="22"/>
        </w:rPr>
        <w:t xml:space="preserve">has worked and </w:t>
      </w:r>
      <w:r>
        <w:rPr>
          <w:rFonts w:asciiTheme="minorHAnsi" w:hAnsiTheme="minorHAnsi"/>
          <w:sz w:val="22"/>
          <w:szCs w:val="22"/>
        </w:rPr>
        <w:t xml:space="preserve">what has </w:t>
      </w:r>
      <w:r w:rsidR="002D4726" w:rsidRPr="008A777B">
        <w:rPr>
          <w:rFonts w:asciiTheme="minorHAnsi" w:hAnsiTheme="minorHAnsi"/>
          <w:sz w:val="22"/>
          <w:szCs w:val="22"/>
        </w:rPr>
        <w:t>not</w:t>
      </w:r>
      <w:r w:rsidR="002B2979">
        <w:rPr>
          <w:rFonts w:asciiTheme="minorHAnsi" w:hAnsiTheme="minorHAnsi"/>
          <w:sz w:val="22"/>
          <w:szCs w:val="22"/>
        </w:rPr>
        <w:t>) and identifying next steps</w:t>
      </w:r>
      <w:r>
        <w:rPr>
          <w:rFonts w:asciiTheme="minorHAnsi" w:hAnsiTheme="minorHAnsi"/>
          <w:sz w:val="22"/>
          <w:szCs w:val="22"/>
        </w:rPr>
        <w:t>, i</w:t>
      </w:r>
      <w:r w:rsidR="00661CEC">
        <w:rPr>
          <w:rFonts w:asciiTheme="minorHAnsi" w:hAnsiTheme="minorHAnsi"/>
          <w:sz w:val="22"/>
          <w:szCs w:val="22"/>
        </w:rPr>
        <w:t>.</w:t>
      </w:r>
      <w:r>
        <w:rPr>
          <w:rFonts w:asciiTheme="minorHAnsi" w:hAnsiTheme="minorHAnsi"/>
          <w:sz w:val="22"/>
          <w:szCs w:val="22"/>
        </w:rPr>
        <w:t>e.</w:t>
      </w:r>
      <w:r w:rsidR="002D4726" w:rsidRPr="008A777B">
        <w:rPr>
          <w:rFonts w:asciiTheme="minorHAnsi" w:hAnsiTheme="minorHAnsi"/>
          <w:sz w:val="22"/>
          <w:szCs w:val="22"/>
        </w:rPr>
        <w:t>– where to next</w:t>
      </w:r>
      <w:r w:rsidR="00195B42">
        <w:rPr>
          <w:rFonts w:asciiTheme="minorHAnsi" w:hAnsiTheme="minorHAnsi"/>
          <w:sz w:val="22"/>
          <w:szCs w:val="22"/>
        </w:rPr>
        <w:t>? The</w:t>
      </w:r>
      <w:r>
        <w:rPr>
          <w:rFonts w:asciiTheme="minorHAnsi" w:hAnsiTheme="minorHAnsi"/>
          <w:sz w:val="22"/>
          <w:szCs w:val="22"/>
        </w:rPr>
        <w:t xml:space="preserve"> </w:t>
      </w:r>
      <w:r w:rsidR="00195B42">
        <w:rPr>
          <w:rFonts w:asciiTheme="minorHAnsi" w:hAnsiTheme="minorHAnsi"/>
          <w:sz w:val="22"/>
          <w:szCs w:val="22"/>
        </w:rPr>
        <w:t>Staf</w:t>
      </w:r>
      <w:r w:rsidR="002B2979">
        <w:rPr>
          <w:rFonts w:asciiTheme="minorHAnsi" w:hAnsiTheme="minorHAnsi"/>
          <w:sz w:val="22"/>
          <w:szCs w:val="22"/>
        </w:rPr>
        <w:t xml:space="preserve">f prepare the document, however </w:t>
      </w:r>
      <w:r>
        <w:rPr>
          <w:rFonts w:asciiTheme="minorHAnsi" w:hAnsiTheme="minorHAnsi"/>
          <w:sz w:val="22"/>
          <w:szCs w:val="22"/>
        </w:rPr>
        <w:t xml:space="preserve">the </w:t>
      </w:r>
      <w:r w:rsidR="002D4726" w:rsidRPr="008A777B">
        <w:rPr>
          <w:rFonts w:asciiTheme="minorHAnsi" w:hAnsiTheme="minorHAnsi"/>
          <w:sz w:val="22"/>
          <w:szCs w:val="22"/>
        </w:rPr>
        <w:t xml:space="preserve">Board has full ownership of it and what is says.  </w:t>
      </w:r>
      <w:r>
        <w:rPr>
          <w:rFonts w:asciiTheme="minorHAnsi" w:hAnsiTheme="minorHAnsi"/>
          <w:sz w:val="22"/>
          <w:szCs w:val="22"/>
        </w:rPr>
        <w:t xml:space="preserve">It is currently in draft formal </w:t>
      </w:r>
      <w:r w:rsidR="002D4726" w:rsidRPr="008A777B">
        <w:rPr>
          <w:rFonts w:asciiTheme="minorHAnsi" w:hAnsiTheme="minorHAnsi"/>
          <w:sz w:val="22"/>
          <w:szCs w:val="22"/>
        </w:rPr>
        <w:t>until submission on 1</w:t>
      </w:r>
      <w:r w:rsidR="002D4726" w:rsidRPr="008A777B">
        <w:rPr>
          <w:rFonts w:asciiTheme="minorHAnsi" w:hAnsiTheme="minorHAnsi"/>
          <w:sz w:val="22"/>
          <w:szCs w:val="22"/>
          <w:vertAlign w:val="superscript"/>
        </w:rPr>
        <w:t>st</w:t>
      </w:r>
      <w:r w:rsidR="002D4726" w:rsidRPr="008A777B">
        <w:rPr>
          <w:rFonts w:asciiTheme="minorHAnsi" w:hAnsiTheme="minorHAnsi"/>
          <w:sz w:val="22"/>
          <w:szCs w:val="22"/>
        </w:rPr>
        <w:t xml:space="preserve"> March</w:t>
      </w:r>
      <w:r>
        <w:rPr>
          <w:rFonts w:asciiTheme="minorHAnsi" w:hAnsiTheme="minorHAnsi"/>
          <w:sz w:val="22"/>
          <w:szCs w:val="22"/>
        </w:rPr>
        <w:t xml:space="preserve"> 2018</w:t>
      </w:r>
      <w:r w:rsidR="002D4726" w:rsidRPr="008A777B">
        <w:rPr>
          <w:rFonts w:asciiTheme="minorHAnsi" w:hAnsiTheme="minorHAnsi"/>
          <w:sz w:val="22"/>
          <w:szCs w:val="22"/>
        </w:rPr>
        <w:t>.</w:t>
      </w:r>
      <w:r>
        <w:rPr>
          <w:rFonts w:asciiTheme="minorHAnsi" w:hAnsiTheme="minorHAnsi"/>
          <w:sz w:val="22"/>
          <w:szCs w:val="22"/>
        </w:rPr>
        <w:t xml:space="preserve">  It is in the s</w:t>
      </w:r>
      <w:r w:rsidR="002D4726" w:rsidRPr="008A777B">
        <w:rPr>
          <w:rFonts w:asciiTheme="minorHAnsi" w:hAnsiTheme="minorHAnsi"/>
          <w:sz w:val="22"/>
          <w:szCs w:val="22"/>
        </w:rPr>
        <w:t>tandard format required</w:t>
      </w:r>
      <w:r w:rsidR="00195B42">
        <w:rPr>
          <w:rFonts w:asciiTheme="minorHAnsi" w:hAnsiTheme="minorHAnsi"/>
          <w:sz w:val="22"/>
          <w:szCs w:val="22"/>
        </w:rPr>
        <w:t xml:space="preserve">. </w:t>
      </w:r>
      <w:r w:rsidR="008E2032">
        <w:rPr>
          <w:rFonts w:asciiTheme="minorHAnsi" w:hAnsiTheme="minorHAnsi"/>
          <w:sz w:val="22"/>
          <w:szCs w:val="22"/>
        </w:rPr>
        <w:t xml:space="preserve">The report talks about </w:t>
      </w:r>
      <w:r w:rsidR="002D4726" w:rsidRPr="008A777B">
        <w:rPr>
          <w:rFonts w:asciiTheme="minorHAnsi" w:hAnsiTheme="minorHAnsi"/>
          <w:sz w:val="22"/>
          <w:szCs w:val="22"/>
        </w:rPr>
        <w:t xml:space="preserve">ESOL funding, </w:t>
      </w:r>
      <w:r w:rsidR="008E2032">
        <w:rPr>
          <w:rFonts w:asciiTheme="minorHAnsi" w:hAnsiTheme="minorHAnsi"/>
          <w:sz w:val="22"/>
          <w:szCs w:val="22"/>
        </w:rPr>
        <w:t>P</w:t>
      </w:r>
      <w:r w:rsidR="002D4726" w:rsidRPr="008A777B">
        <w:rPr>
          <w:rFonts w:asciiTheme="minorHAnsi" w:hAnsiTheme="minorHAnsi"/>
          <w:sz w:val="22"/>
          <w:szCs w:val="22"/>
        </w:rPr>
        <w:t>a</w:t>
      </w:r>
      <w:r w:rsidR="008E2032">
        <w:rPr>
          <w:rFonts w:asciiTheme="minorHAnsi" w:hAnsiTheme="minorHAnsi"/>
          <w:sz w:val="22"/>
          <w:szCs w:val="22"/>
        </w:rPr>
        <w:t xml:space="preserve">CT </w:t>
      </w:r>
      <w:r w:rsidR="002D4726" w:rsidRPr="008A777B">
        <w:rPr>
          <w:rFonts w:asciiTheme="minorHAnsi" w:hAnsiTheme="minorHAnsi"/>
          <w:sz w:val="22"/>
          <w:szCs w:val="22"/>
        </w:rPr>
        <w:t xml:space="preserve">and TA support, </w:t>
      </w:r>
      <w:r w:rsidR="008E2032">
        <w:rPr>
          <w:rFonts w:asciiTheme="minorHAnsi" w:hAnsiTheme="minorHAnsi"/>
          <w:sz w:val="22"/>
          <w:szCs w:val="22"/>
        </w:rPr>
        <w:t>P</w:t>
      </w:r>
      <w:r w:rsidR="002D4726" w:rsidRPr="008A777B">
        <w:rPr>
          <w:rFonts w:asciiTheme="minorHAnsi" w:hAnsiTheme="minorHAnsi"/>
          <w:sz w:val="22"/>
          <w:szCs w:val="22"/>
        </w:rPr>
        <w:t xml:space="preserve">riority </w:t>
      </w:r>
      <w:r w:rsidR="008E2032">
        <w:rPr>
          <w:rFonts w:asciiTheme="minorHAnsi" w:hAnsiTheme="minorHAnsi"/>
          <w:sz w:val="22"/>
          <w:szCs w:val="22"/>
        </w:rPr>
        <w:t>L</w:t>
      </w:r>
      <w:r w:rsidR="002D4726" w:rsidRPr="008A777B">
        <w:rPr>
          <w:rFonts w:asciiTheme="minorHAnsi" w:hAnsiTheme="minorHAnsi"/>
          <w:sz w:val="22"/>
          <w:szCs w:val="22"/>
        </w:rPr>
        <w:t>eaners groups</w:t>
      </w:r>
      <w:r w:rsidR="008E2032">
        <w:rPr>
          <w:rFonts w:asciiTheme="minorHAnsi" w:hAnsiTheme="minorHAnsi"/>
          <w:sz w:val="22"/>
          <w:szCs w:val="22"/>
        </w:rPr>
        <w:t xml:space="preserve"> and </w:t>
      </w:r>
      <w:r w:rsidR="002D4726" w:rsidRPr="008A777B">
        <w:rPr>
          <w:rFonts w:asciiTheme="minorHAnsi" w:hAnsiTheme="minorHAnsi"/>
          <w:sz w:val="22"/>
          <w:szCs w:val="22"/>
        </w:rPr>
        <w:t xml:space="preserve">PLD with Julie Beattie.  </w:t>
      </w:r>
      <w:r w:rsidR="008E2032">
        <w:rPr>
          <w:rFonts w:asciiTheme="minorHAnsi" w:hAnsiTheme="minorHAnsi"/>
          <w:sz w:val="22"/>
          <w:szCs w:val="22"/>
        </w:rPr>
        <w:t xml:space="preserve">It advises what </w:t>
      </w:r>
      <w:r w:rsidR="002D4726" w:rsidRPr="008A777B">
        <w:rPr>
          <w:rFonts w:asciiTheme="minorHAnsi" w:hAnsiTheme="minorHAnsi"/>
          <w:sz w:val="22"/>
          <w:szCs w:val="22"/>
        </w:rPr>
        <w:t xml:space="preserve">has impacted student achievement and </w:t>
      </w:r>
      <w:r w:rsidR="008E2032">
        <w:rPr>
          <w:rFonts w:asciiTheme="minorHAnsi" w:hAnsiTheme="minorHAnsi"/>
          <w:sz w:val="22"/>
          <w:szCs w:val="22"/>
        </w:rPr>
        <w:t xml:space="preserve">identifies </w:t>
      </w:r>
      <w:r w:rsidR="002D4726" w:rsidRPr="008A777B">
        <w:rPr>
          <w:rFonts w:asciiTheme="minorHAnsi" w:hAnsiTheme="minorHAnsi"/>
          <w:sz w:val="22"/>
          <w:szCs w:val="22"/>
        </w:rPr>
        <w:t>areas for next year:  ICT, engaging students in areas that they are interested in to achievement, phonics trainin</w:t>
      </w:r>
      <w:r w:rsidR="008E2032">
        <w:rPr>
          <w:rFonts w:asciiTheme="minorHAnsi" w:hAnsiTheme="minorHAnsi"/>
          <w:sz w:val="22"/>
          <w:szCs w:val="22"/>
        </w:rPr>
        <w:t>g</w:t>
      </w:r>
      <w:r w:rsidR="002D4726" w:rsidRPr="008A777B">
        <w:rPr>
          <w:rFonts w:asciiTheme="minorHAnsi" w:hAnsiTheme="minorHAnsi"/>
          <w:sz w:val="22"/>
          <w:szCs w:val="22"/>
        </w:rPr>
        <w:t xml:space="preserve"> for 2 teachers continue</w:t>
      </w:r>
      <w:r w:rsidR="002B2979">
        <w:rPr>
          <w:rFonts w:asciiTheme="minorHAnsi" w:hAnsiTheme="minorHAnsi"/>
          <w:sz w:val="22"/>
          <w:szCs w:val="22"/>
        </w:rPr>
        <w:t>d</w:t>
      </w:r>
      <w:r w:rsidR="002D4726" w:rsidRPr="008A777B">
        <w:rPr>
          <w:rFonts w:asciiTheme="minorHAnsi" w:hAnsiTheme="minorHAnsi"/>
          <w:sz w:val="22"/>
          <w:szCs w:val="22"/>
        </w:rPr>
        <w:t xml:space="preserve"> for next year</w:t>
      </w:r>
      <w:r w:rsidR="008E2032">
        <w:rPr>
          <w:rFonts w:asciiTheme="minorHAnsi" w:hAnsiTheme="minorHAnsi"/>
          <w:sz w:val="22"/>
          <w:szCs w:val="22"/>
        </w:rPr>
        <w:t xml:space="preserve">, etc., and the </w:t>
      </w:r>
      <w:r w:rsidR="002D4726" w:rsidRPr="008A777B">
        <w:rPr>
          <w:rFonts w:asciiTheme="minorHAnsi" w:hAnsiTheme="minorHAnsi"/>
          <w:sz w:val="22"/>
          <w:szCs w:val="22"/>
        </w:rPr>
        <w:t>ALL contract with CoL</w:t>
      </w:r>
      <w:r w:rsidR="008E2032">
        <w:rPr>
          <w:rFonts w:asciiTheme="minorHAnsi" w:hAnsiTheme="minorHAnsi"/>
          <w:sz w:val="22"/>
          <w:szCs w:val="22"/>
        </w:rPr>
        <w:t xml:space="preserve"> which has </w:t>
      </w:r>
      <w:r w:rsidR="002D4726" w:rsidRPr="008A777B">
        <w:rPr>
          <w:rFonts w:asciiTheme="minorHAnsi" w:hAnsiTheme="minorHAnsi"/>
          <w:sz w:val="22"/>
          <w:szCs w:val="22"/>
        </w:rPr>
        <w:t>accelerated our teachers (based</w:t>
      </w:r>
      <w:r w:rsidR="008E2032">
        <w:rPr>
          <w:rFonts w:asciiTheme="minorHAnsi" w:hAnsiTheme="minorHAnsi"/>
          <w:sz w:val="22"/>
          <w:szCs w:val="22"/>
        </w:rPr>
        <w:t xml:space="preserve"> on the needs of the children x</w:t>
      </w:r>
      <w:r w:rsidR="002D4726" w:rsidRPr="008A777B">
        <w:rPr>
          <w:rFonts w:asciiTheme="minorHAnsi" w:hAnsiTheme="minorHAnsi"/>
          <w:sz w:val="22"/>
          <w:szCs w:val="22"/>
        </w:rPr>
        <w:t>2 as well as Tracy being Literacy Leader</w:t>
      </w:r>
      <w:r w:rsidR="002A1FC1">
        <w:rPr>
          <w:rFonts w:asciiTheme="minorHAnsi" w:hAnsiTheme="minorHAnsi"/>
          <w:sz w:val="22"/>
          <w:szCs w:val="22"/>
        </w:rPr>
        <w:t>.</w:t>
      </w:r>
      <w:r w:rsidR="002D4726" w:rsidRPr="008A777B">
        <w:rPr>
          <w:rFonts w:asciiTheme="minorHAnsi" w:hAnsiTheme="minorHAnsi"/>
          <w:sz w:val="22"/>
          <w:szCs w:val="22"/>
        </w:rPr>
        <w:t>)</w:t>
      </w:r>
    </w:p>
    <w:p w14:paraId="0EA23066" w14:textId="583EEF34" w:rsidR="008E2032" w:rsidRDefault="002D4726" w:rsidP="004D1094">
      <w:pPr>
        <w:tabs>
          <w:tab w:val="left" w:pos="284"/>
          <w:tab w:val="left" w:pos="567"/>
          <w:tab w:val="left" w:pos="851"/>
        </w:tabs>
        <w:ind w:left="851"/>
        <w:rPr>
          <w:rFonts w:asciiTheme="minorHAnsi" w:hAnsiTheme="minorHAnsi"/>
          <w:sz w:val="22"/>
          <w:szCs w:val="22"/>
        </w:rPr>
      </w:pPr>
      <w:r w:rsidRPr="008A777B">
        <w:rPr>
          <w:rFonts w:asciiTheme="minorHAnsi" w:hAnsiTheme="minorHAnsi"/>
          <w:sz w:val="22"/>
          <w:szCs w:val="22"/>
        </w:rPr>
        <w:t xml:space="preserve">AB </w:t>
      </w:r>
      <w:r w:rsidR="008E2032">
        <w:rPr>
          <w:rFonts w:asciiTheme="minorHAnsi" w:hAnsiTheme="minorHAnsi"/>
          <w:sz w:val="22"/>
          <w:szCs w:val="22"/>
        </w:rPr>
        <w:t xml:space="preserve">advised that she </w:t>
      </w:r>
      <w:r w:rsidRPr="008A777B">
        <w:rPr>
          <w:rFonts w:asciiTheme="minorHAnsi" w:hAnsiTheme="minorHAnsi"/>
          <w:sz w:val="22"/>
          <w:szCs w:val="22"/>
        </w:rPr>
        <w:t xml:space="preserve">found it hard to match </w:t>
      </w:r>
      <w:r w:rsidR="008E2032">
        <w:rPr>
          <w:rFonts w:asciiTheme="minorHAnsi" w:hAnsiTheme="minorHAnsi"/>
          <w:sz w:val="22"/>
          <w:szCs w:val="22"/>
        </w:rPr>
        <w:t xml:space="preserve">the </w:t>
      </w:r>
      <w:r w:rsidRPr="008A777B">
        <w:rPr>
          <w:rFonts w:asciiTheme="minorHAnsi" w:hAnsiTheme="minorHAnsi"/>
          <w:sz w:val="22"/>
          <w:szCs w:val="22"/>
        </w:rPr>
        <w:t xml:space="preserve">Planning </w:t>
      </w:r>
      <w:r w:rsidR="008E2032">
        <w:rPr>
          <w:rFonts w:asciiTheme="minorHAnsi" w:hAnsiTheme="minorHAnsi"/>
          <w:sz w:val="22"/>
          <w:szCs w:val="22"/>
        </w:rPr>
        <w:t>S</w:t>
      </w:r>
      <w:r w:rsidRPr="008A777B">
        <w:rPr>
          <w:rFonts w:asciiTheme="minorHAnsi" w:hAnsiTheme="minorHAnsi"/>
          <w:sz w:val="22"/>
          <w:szCs w:val="22"/>
        </w:rPr>
        <w:t xml:space="preserve">ection to Where to Next?  </w:t>
      </w:r>
      <w:r w:rsidR="008E2032">
        <w:rPr>
          <w:rFonts w:asciiTheme="minorHAnsi" w:hAnsiTheme="minorHAnsi"/>
          <w:sz w:val="22"/>
          <w:szCs w:val="22"/>
        </w:rPr>
        <w:t>One o</w:t>
      </w:r>
      <w:r w:rsidRPr="008A777B">
        <w:rPr>
          <w:rFonts w:asciiTheme="minorHAnsi" w:hAnsiTheme="minorHAnsi"/>
          <w:sz w:val="22"/>
          <w:szCs w:val="22"/>
        </w:rPr>
        <w:t>verall thought</w:t>
      </w:r>
      <w:r w:rsidR="008E2032">
        <w:rPr>
          <w:rFonts w:asciiTheme="minorHAnsi" w:hAnsiTheme="minorHAnsi"/>
          <w:sz w:val="22"/>
          <w:szCs w:val="22"/>
        </w:rPr>
        <w:t xml:space="preserve"> would be to </w:t>
      </w:r>
      <w:r w:rsidR="00DB54D3">
        <w:rPr>
          <w:rFonts w:asciiTheme="minorHAnsi" w:hAnsiTheme="minorHAnsi"/>
          <w:sz w:val="22"/>
          <w:szCs w:val="22"/>
        </w:rPr>
        <w:t xml:space="preserve">capture </w:t>
      </w:r>
      <w:r w:rsidR="002B2979">
        <w:rPr>
          <w:rFonts w:asciiTheme="minorHAnsi" w:hAnsiTheme="minorHAnsi"/>
          <w:sz w:val="22"/>
          <w:szCs w:val="22"/>
        </w:rPr>
        <w:t>one</w:t>
      </w:r>
      <w:r w:rsidR="00DB54D3">
        <w:rPr>
          <w:rFonts w:asciiTheme="minorHAnsi" w:hAnsiTheme="minorHAnsi"/>
          <w:sz w:val="22"/>
          <w:szCs w:val="22"/>
        </w:rPr>
        <w:t xml:space="preserve"> or both sections </w:t>
      </w:r>
      <w:r w:rsidRPr="008A777B">
        <w:rPr>
          <w:rFonts w:asciiTheme="minorHAnsi" w:hAnsiTheme="minorHAnsi"/>
          <w:sz w:val="22"/>
          <w:szCs w:val="22"/>
        </w:rPr>
        <w:t>in the Annual Plan</w:t>
      </w:r>
      <w:r w:rsidR="008E2032">
        <w:rPr>
          <w:rFonts w:asciiTheme="minorHAnsi" w:hAnsiTheme="minorHAnsi"/>
          <w:sz w:val="22"/>
          <w:szCs w:val="22"/>
        </w:rPr>
        <w:t>; t</w:t>
      </w:r>
      <w:r w:rsidRPr="008A777B">
        <w:rPr>
          <w:rFonts w:asciiTheme="minorHAnsi" w:hAnsiTheme="minorHAnsi"/>
          <w:sz w:val="22"/>
          <w:szCs w:val="22"/>
        </w:rPr>
        <w:t>o mak</w:t>
      </w:r>
      <w:r w:rsidR="00195B42">
        <w:rPr>
          <w:rFonts w:asciiTheme="minorHAnsi" w:hAnsiTheme="minorHAnsi"/>
          <w:sz w:val="22"/>
          <w:szCs w:val="22"/>
        </w:rPr>
        <w:t>e sure it’s linked to planning “</w:t>
      </w:r>
      <w:r w:rsidRPr="008A777B">
        <w:rPr>
          <w:rFonts w:asciiTheme="minorHAnsi" w:hAnsiTheme="minorHAnsi"/>
          <w:sz w:val="22"/>
          <w:szCs w:val="22"/>
        </w:rPr>
        <w:t>has this oc</w:t>
      </w:r>
      <w:r w:rsidR="002B2979">
        <w:rPr>
          <w:rFonts w:asciiTheme="minorHAnsi" w:hAnsiTheme="minorHAnsi"/>
          <w:sz w:val="22"/>
          <w:szCs w:val="22"/>
        </w:rPr>
        <w:t>curred?</w:t>
      </w:r>
      <w:r w:rsidR="00195B42">
        <w:rPr>
          <w:rFonts w:asciiTheme="minorHAnsi" w:hAnsiTheme="minorHAnsi"/>
          <w:sz w:val="22"/>
          <w:szCs w:val="22"/>
        </w:rPr>
        <w:t>”</w:t>
      </w:r>
      <w:r w:rsidRPr="008A777B">
        <w:rPr>
          <w:rFonts w:asciiTheme="minorHAnsi" w:hAnsiTheme="minorHAnsi"/>
          <w:sz w:val="22"/>
          <w:szCs w:val="22"/>
        </w:rPr>
        <w:t xml:space="preserve"> </w:t>
      </w:r>
      <w:r w:rsidR="008E2032">
        <w:rPr>
          <w:rFonts w:asciiTheme="minorHAnsi" w:hAnsiTheme="minorHAnsi"/>
          <w:sz w:val="22"/>
          <w:szCs w:val="22"/>
        </w:rPr>
        <w:t xml:space="preserve">and </w:t>
      </w:r>
      <w:r w:rsidRPr="008A777B">
        <w:rPr>
          <w:rFonts w:asciiTheme="minorHAnsi" w:hAnsiTheme="minorHAnsi"/>
          <w:sz w:val="22"/>
          <w:szCs w:val="22"/>
        </w:rPr>
        <w:t xml:space="preserve">report </w:t>
      </w:r>
      <w:r w:rsidR="008E2032">
        <w:rPr>
          <w:rFonts w:asciiTheme="minorHAnsi" w:hAnsiTheme="minorHAnsi"/>
          <w:sz w:val="22"/>
          <w:szCs w:val="22"/>
        </w:rPr>
        <w:t xml:space="preserve">back </w:t>
      </w:r>
      <w:r w:rsidRPr="008A777B">
        <w:rPr>
          <w:rFonts w:asciiTheme="minorHAnsi" w:hAnsiTheme="minorHAnsi"/>
          <w:sz w:val="22"/>
          <w:szCs w:val="22"/>
        </w:rPr>
        <w:t xml:space="preserve">against </w:t>
      </w:r>
      <w:r w:rsidR="008E2032">
        <w:rPr>
          <w:rFonts w:asciiTheme="minorHAnsi" w:hAnsiTheme="minorHAnsi"/>
          <w:sz w:val="22"/>
          <w:szCs w:val="22"/>
        </w:rPr>
        <w:t xml:space="preserve">the </w:t>
      </w:r>
      <w:r w:rsidRPr="008A777B">
        <w:rPr>
          <w:rFonts w:asciiTheme="minorHAnsi" w:hAnsiTheme="minorHAnsi"/>
          <w:sz w:val="22"/>
          <w:szCs w:val="22"/>
        </w:rPr>
        <w:t>A</w:t>
      </w:r>
      <w:r w:rsidR="008E2032">
        <w:rPr>
          <w:rFonts w:asciiTheme="minorHAnsi" w:hAnsiTheme="minorHAnsi"/>
          <w:sz w:val="22"/>
          <w:szCs w:val="22"/>
        </w:rPr>
        <w:t xml:space="preserve">nnual </w:t>
      </w:r>
      <w:r w:rsidRPr="008A777B">
        <w:rPr>
          <w:rFonts w:asciiTheme="minorHAnsi" w:hAnsiTheme="minorHAnsi"/>
          <w:sz w:val="22"/>
          <w:szCs w:val="22"/>
        </w:rPr>
        <w:t>P</w:t>
      </w:r>
      <w:r w:rsidR="008E2032">
        <w:rPr>
          <w:rFonts w:asciiTheme="minorHAnsi" w:hAnsiTheme="minorHAnsi"/>
          <w:sz w:val="22"/>
          <w:szCs w:val="22"/>
        </w:rPr>
        <w:t>lan,</w:t>
      </w:r>
      <w:r w:rsidRPr="008A777B">
        <w:rPr>
          <w:rFonts w:asciiTheme="minorHAnsi" w:hAnsiTheme="minorHAnsi"/>
          <w:sz w:val="22"/>
          <w:szCs w:val="22"/>
        </w:rPr>
        <w:t xml:space="preserve"> as opposed to relating it back to Analysis</w:t>
      </w:r>
      <w:r w:rsidR="008E2032">
        <w:rPr>
          <w:rFonts w:asciiTheme="minorHAnsi" w:hAnsiTheme="minorHAnsi"/>
          <w:sz w:val="22"/>
          <w:szCs w:val="22"/>
        </w:rPr>
        <w:t xml:space="preserve"> of Variance.  (Perhaps h</w:t>
      </w:r>
      <w:r w:rsidRPr="008A777B">
        <w:rPr>
          <w:rFonts w:asciiTheme="minorHAnsi" w:hAnsiTheme="minorHAnsi"/>
          <w:sz w:val="22"/>
          <w:szCs w:val="22"/>
        </w:rPr>
        <w:t>avin</w:t>
      </w:r>
      <w:r w:rsidR="00195B42">
        <w:rPr>
          <w:rFonts w:asciiTheme="minorHAnsi" w:hAnsiTheme="minorHAnsi"/>
          <w:sz w:val="22"/>
          <w:szCs w:val="22"/>
        </w:rPr>
        <w:t>g some “guide tos” for parents?</w:t>
      </w:r>
      <w:r w:rsidR="002A1FC1">
        <w:rPr>
          <w:rFonts w:asciiTheme="minorHAnsi" w:hAnsiTheme="minorHAnsi"/>
          <w:sz w:val="22"/>
          <w:szCs w:val="22"/>
        </w:rPr>
        <w:t>)</w:t>
      </w:r>
    </w:p>
    <w:p w14:paraId="294FCE7D" w14:textId="77777777" w:rsidR="002D4726" w:rsidRDefault="008E2032" w:rsidP="004D1094">
      <w:pPr>
        <w:tabs>
          <w:tab w:val="left" w:pos="284"/>
          <w:tab w:val="left" w:pos="567"/>
          <w:tab w:val="left" w:pos="851"/>
        </w:tabs>
        <w:ind w:left="851"/>
        <w:jc w:val="right"/>
        <w:rPr>
          <w:rFonts w:asciiTheme="minorHAnsi" w:hAnsiTheme="minorHAnsi"/>
          <w:b/>
          <w:sz w:val="22"/>
          <w:szCs w:val="22"/>
        </w:rPr>
      </w:pPr>
      <w:r w:rsidRPr="008E2032">
        <w:rPr>
          <w:rFonts w:asciiTheme="minorHAnsi" w:hAnsiTheme="minorHAnsi"/>
          <w:b/>
          <w:sz w:val="22"/>
          <w:szCs w:val="22"/>
        </w:rPr>
        <w:t>Action:  JI/staff</w:t>
      </w:r>
    </w:p>
    <w:p w14:paraId="75B16840" w14:textId="016B7F3A" w:rsidR="002D4726" w:rsidRPr="00DD196D" w:rsidRDefault="002D4726" w:rsidP="004D1094">
      <w:pPr>
        <w:tabs>
          <w:tab w:val="left" w:pos="284"/>
          <w:tab w:val="left" w:pos="567"/>
          <w:tab w:val="left" w:pos="851"/>
        </w:tabs>
        <w:ind w:left="851"/>
        <w:rPr>
          <w:rFonts w:asciiTheme="minorHAnsi" w:hAnsiTheme="minorHAnsi"/>
          <w:color w:val="00B050"/>
          <w:sz w:val="22"/>
          <w:szCs w:val="22"/>
        </w:rPr>
      </w:pPr>
      <w:r w:rsidRPr="008A777B">
        <w:rPr>
          <w:rFonts w:asciiTheme="minorHAnsi" w:hAnsiTheme="minorHAnsi"/>
          <w:sz w:val="22"/>
          <w:szCs w:val="22"/>
        </w:rPr>
        <w:t>D</w:t>
      </w:r>
      <w:r w:rsidR="00DD196D">
        <w:rPr>
          <w:rFonts w:asciiTheme="minorHAnsi" w:hAnsiTheme="minorHAnsi"/>
          <w:sz w:val="22"/>
          <w:szCs w:val="22"/>
        </w:rPr>
        <w:t>S commented that (on page 5) the t</w:t>
      </w:r>
      <w:r w:rsidRPr="008A777B">
        <w:rPr>
          <w:rFonts w:asciiTheme="minorHAnsi" w:hAnsiTheme="minorHAnsi"/>
          <w:sz w:val="22"/>
          <w:szCs w:val="22"/>
        </w:rPr>
        <w:t>arget was 78% Maori achievement</w:t>
      </w:r>
      <w:r w:rsidR="00DB54D3">
        <w:rPr>
          <w:rFonts w:asciiTheme="minorHAnsi" w:hAnsiTheme="minorHAnsi"/>
          <w:sz w:val="22"/>
          <w:szCs w:val="22"/>
        </w:rPr>
        <w:t xml:space="preserve">; </w:t>
      </w:r>
      <w:r w:rsidR="00DD196D">
        <w:rPr>
          <w:rFonts w:asciiTheme="minorHAnsi" w:hAnsiTheme="minorHAnsi"/>
          <w:sz w:val="22"/>
          <w:szCs w:val="22"/>
        </w:rPr>
        <w:t xml:space="preserve">where was the </w:t>
      </w:r>
      <w:r w:rsidRPr="008A777B">
        <w:rPr>
          <w:rFonts w:asciiTheme="minorHAnsi" w:hAnsiTheme="minorHAnsi"/>
          <w:sz w:val="22"/>
          <w:szCs w:val="22"/>
        </w:rPr>
        <w:t>follow though to what happened</w:t>
      </w:r>
      <w:r w:rsidR="00DD196D">
        <w:rPr>
          <w:rFonts w:asciiTheme="minorHAnsi" w:hAnsiTheme="minorHAnsi"/>
          <w:sz w:val="22"/>
          <w:szCs w:val="22"/>
        </w:rPr>
        <w:t xml:space="preserve"> to the noted </w:t>
      </w:r>
      <w:r w:rsidRPr="008A777B">
        <w:rPr>
          <w:rFonts w:asciiTheme="minorHAnsi" w:hAnsiTheme="minorHAnsi"/>
          <w:sz w:val="22"/>
          <w:szCs w:val="22"/>
        </w:rPr>
        <w:t>83% achieved</w:t>
      </w:r>
      <w:r w:rsidR="00DD196D">
        <w:rPr>
          <w:rFonts w:asciiTheme="minorHAnsi" w:hAnsiTheme="minorHAnsi"/>
          <w:sz w:val="22"/>
          <w:szCs w:val="22"/>
        </w:rPr>
        <w:t xml:space="preserve">?  </w:t>
      </w:r>
      <w:r w:rsidR="00B75E81">
        <w:rPr>
          <w:rFonts w:asciiTheme="minorHAnsi" w:hAnsiTheme="minorHAnsi"/>
          <w:sz w:val="22"/>
          <w:szCs w:val="22"/>
        </w:rPr>
        <w:t>It was clarified that the results had exceeded the target. While it was not possible to change the MoE</w:t>
      </w:r>
      <w:r w:rsidR="00B91771">
        <w:rPr>
          <w:rFonts w:asciiTheme="minorHAnsi" w:hAnsiTheme="minorHAnsi"/>
          <w:sz w:val="22"/>
          <w:szCs w:val="22"/>
        </w:rPr>
        <w:t xml:space="preserve"> </w:t>
      </w:r>
      <w:r w:rsidR="00DD196D">
        <w:rPr>
          <w:rFonts w:asciiTheme="minorHAnsi" w:hAnsiTheme="minorHAnsi"/>
          <w:sz w:val="22"/>
          <w:szCs w:val="22"/>
        </w:rPr>
        <w:t>format (</w:t>
      </w:r>
      <w:r w:rsidRPr="008A777B">
        <w:rPr>
          <w:rFonts w:asciiTheme="minorHAnsi" w:hAnsiTheme="minorHAnsi"/>
          <w:sz w:val="22"/>
          <w:szCs w:val="22"/>
        </w:rPr>
        <w:t>template),</w:t>
      </w:r>
      <w:r w:rsidR="00DD196D">
        <w:rPr>
          <w:rFonts w:asciiTheme="minorHAnsi" w:hAnsiTheme="minorHAnsi"/>
          <w:sz w:val="22"/>
          <w:szCs w:val="22"/>
        </w:rPr>
        <w:t xml:space="preserve"> further </w:t>
      </w:r>
      <w:r w:rsidRPr="008A777B">
        <w:rPr>
          <w:rFonts w:asciiTheme="minorHAnsi" w:hAnsiTheme="minorHAnsi"/>
          <w:sz w:val="22"/>
          <w:szCs w:val="22"/>
        </w:rPr>
        <w:t>clarif</w:t>
      </w:r>
      <w:r w:rsidR="00DD196D">
        <w:rPr>
          <w:rFonts w:asciiTheme="minorHAnsi" w:hAnsiTheme="minorHAnsi"/>
          <w:sz w:val="22"/>
          <w:szCs w:val="22"/>
        </w:rPr>
        <w:t xml:space="preserve">ication </w:t>
      </w:r>
      <w:r w:rsidR="00DD196D" w:rsidRPr="00E12B6E">
        <w:rPr>
          <w:rFonts w:asciiTheme="minorHAnsi" w:hAnsiTheme="minorHAnsi"/>
          <w:sz w:val="22"/>
          <w:szCs w:val="22"/>
        </w:rPr>
        <w:t xml:space="preserve">was </w:t>
      </w:r>
      <w:r w:rsidR="00DD196D" w:rsidRPr="00B91771">
        <w:rPr>
          <w:rFonts w:asciiTheme="minorHAnsi" w:hAnsiTheme="minorHAnsi"/>
          <w:sz w:val="22"/>
          <w:szCs w:val="22"/>
        </w:rPr>
        <w:t xml:space="preserve">needed whereby </w:t>
      </w:r>
      <w:r w:rsidR="00B75E81">
        <w:rPr>
          <w:rFonts w:asciiTheme="minorHAnsi" w:hAnsiTheme="minorHAnsi"/>
          <w:sz w:val="22"/>
          <w:szCs w:val="22"/>
        </w:rPr>
        <w:t xml:space="preserve">adding a few extra sub heading words would clarify the relationship of the targets to outcomes (ie </w:t>
      </w:r>
      <w:r w:rsidRPr="00B91771">
        <w:rPr>
          <w:rFonts w:asciiTheme="minorHAnsi" w:hAnsiTheme="minorHAnsi"/>
          <w:sz w:val="22"/>
          <w:szCs w:val="22"/>
        </w:rPr>
        <w:t xml:space="preserve">by </w:t>
      </w:r>
      <w:r w:rsidR="00B75E81">
        <w:rPr>
          <w:rFonts w:asciiTheme="minorHAnsi" w:hAnsiTheme="minorHAnsi"/>
          <w:sz w:val="22"/>
          <w:szCs w:val="22"/>
        </w:rPr>
        <w:t>‘p</w:t>
      </w:r>
      <w:r w:rsidRPr="00B91771">
        <w:rPr>
          <w:rFonts w:asciiTheme="minorHAnsi" w:hAnsiTheme="minorHAnsi"/>
          <w:sz w:val="22"/>
          <w:szCs w:val="22"/>
        </w:rPr>
        <w:t>urple</w:t>
      </w:r>
      <w:r w:rsidR="00B75E81">
        <w:rPr>
          <w:rFonts w:asciiTheme="minorHAnsi" w:hAnsiTheme="minorHAnsi"/>
          <w:sz w:val="22"/>
          <w:szCs w:val="22"/>
        </w:rPr>
        <w:t>’</w:t>
      </w:r>
      <w:r w:rsidRPr="00B91771">
        <w:rPr>
          <w:rFonts w:asciiTheme="minorHAnsi" w:hAnsiTheme="minorHAnsi"/>
          <w:sz w:val="22"/>
          <w:szCs w:val="22"/>
        </w:rPr>
        <w:t xml:space="preserve"> </w:t>
      </w:r>
      <w:r w:rsidR="00DB54D3" w:rsidRPr="00B91771">
        <w:rPr>
          <w:rFonts w:asciiTheme="minorHAnsi" w:hAnsiTheme="minorHAnsi"/>
          <w:sz w:val="22"/>
          <w:szCs w:val="22"/>
        </w:rPr>
        <w:t xml:space="preserve">could become “Writing Targets” </w:t>
      </w:r>
      <w:r w:rsidRPr="00B91771">
        <w:rPr>
          <w:rFonts w:asciiTheme="minorHAnsi" w:hAnsiTheme="minorHAnsi"/>
          <w:sz w:val="22"/>
          <w:szCs w:val="22"/>
        </w:rPr>
        <w:t>“Reading Targets”– then “Reading Initiatives”</w:t>
      </w:r>
      <w:r w:rsidR="002A1FC1">
        <w:rPr>
          <w:rFonts w:asciiTheme="minorHAnsi" w:hAnsiTheme="minorHAnsi"/>
          <w:sz w:val="22"/>
          <w:szCs w:val="22"/>
        </w:rPr>
        <w:t>.</w:t>
      </w:r>
      <w:r w:rsidR="00B75E81">
        <w:rPr>
          <w:rFonts w:asciiTheme="minorHAnsi" w:hAnsiTheme="minorHAnsi"/>
          <w:sz w:val="22"/>
          <w:szCs w:val="22"/>
        </w:rPr>
        <w:t>)</w:t>
      </w:r>
    </w:p>
    <w:p w14:paraId="31F94D19" w14:textId="77777777" w:rsidR="002D4726" w:rsidRPr="008A777B" w:rsidRDefault="002D4726" w:rsidP="004D1094">
      <w:pPr>
        <w:tabs>
          <w:tab w:val="left" w:pos="284"/>
          <w:tab w:val="left" w:pos="567"/>
          <w:tab w:val="left" w:pos="851"/>
        </w:tabs>
        <w:ind w:left="851"/>
        <w:rPr>
          <w:rFonts w:asciiTheme="minorHAnsi" w:hAnsiTheme="minorHAnsi"/>
          <w:sz w:val="22"/>
          <w:szCs w:val="22"/>
        </w:rPr>
      </w:pPr>
    </w:p>
    <w:p w14:paraId="440F76A6" w14:textId="77777777" w:rsidR="002D4726" w:rsidRPr="00C733F9" w:rsidRDefault="004D1094" w:rsidP="004D1094">
      <w:pPr>
        <w:pStyle w:val="ListParagraph"/>
        <w:numPr>
          <w:ilvl w:val="0"/>
          <w:numId w:val="20"/>
        </w:numPr>
        <w:ind w:left="851" w:hanging="284"/>
        <w:rPr>
          <w:rFonts w:asciiTheme="minorHAnsi" w:hAnsiTheme="minorHAnsi"/>
          <w:b/>
          <w:sz w:val="22"/>
          <w:szCs w:val="22"/>
        </w:rPr>
      </w:pPr>
      <w:r>
        <w:rPr>
          <w:rFonts w:asciiTheme="minorHAnsi" w:hAnsiTheme="minorHAnsi"/>
          <w:b/>
          <w:sz w:val="22"/>
          <w:szCs w:val="22"/>
        </w:rPr>
        <w:t>Reading Recovery Report</w:t>
      </w:r>
    </w:p>
    <w:p w14:paraId="20478B7C" w14:textId="77777777" w:rsidR="00425CA0" w:rsidRDefault="00012A6C" w:rsidP="004D1094">
      <w:pPr>
        <w:tabs>
          <w:tab w:val="left" w:pos="284"/>
          <w:tab w:val="left" w:pos="567"/>
          <w:tab w:val="left" w:pos="851"/>
        </w:tabs>
        <w:ind w:left="851"/>
        <w:rPr>
          <w:rFonts w:asciiTheme="minorHAnsi" w:hAnsiTheme="minorHAnsi"/>
          <w:sz w:val="22"/>
          <w:szCs w:val="22"/>
        </w:rPr>
      </w:pPr>
      <w:r>
        <w:rPr>
          <w:rFonts w:asciiTheme="minorHAnsi" w:hAnsiTheme="minorHAnsi"/>
          <w:sz w:val="22"/>
          <w:szCs w:val="22"/>
        </w:rPr>
        <w:t>The Reading Recovery Report was tabled.</w:t>
      </w:r>
    </w:p>
    <w:p w14:paraId="73BECAF7" w14:textId="0E5991C0" w:rsidR="002837D3" w:rsidRDefault="00C733F9" w:rsidP="004D1094">
      <w:pPr>
        <w:ind w:left="851"/>
        <w:rPr>
          <w:rFonts w:asciiTheme="minorHAnsi" w:hAnsiTheme="minorHAnsi"/>
          <w:sz w:val="22"/>
          <w:szCs w:val="22"/>
        </w:rPr>
      </w:pPr>
      <w:r>
        <w:rPr>
          <w:rFonts w:asciiTheme="minorHAnsi" w:hAnsiTheme="minorHAnsi"/>
          <w:sz w:val="22"/>
          <w:szCs w:val="22"/>
        </w:rPr>
        <w:t>Current funding</w:t>
      </w:r>
      <w:r w:rsidR="00BC007E">
        <w:rPr>
          <w:rFonts w:asciiTheme="minorHAnsi" w:hAnsiTheme="minorHAnsi"/>
          <w:sz w:val="22"/>
          <w:szCs w:val="22"/>
        </w:rPr>
        <w:t xml:space="preserve"> for 2018</w:t>
      </w:r>
      <w:r>
        <w:rPr>
          <w:rFonts w:asciiTheme="minorHAnsi" w:hAnsiTheme="minorHAnsi"/>
          <w:sz w:val="22"/>
          <w:szCs w:val="22"/>
        </w:rPr>
        <w:t xml:space="preserve"> </w:t>
      </w:r>
      <w:r w:rsidR="004D1094">
        <w:rPr>
          <w:rFonts w:asciiTheme="minorHAnsi" w:hAnsiTheme="minorHAnsi"/>
          <w:sz w:val="22"/>
          <w:szCs w:val="22"/>
        </w:rPr>
        <w:t xml:space="preserve">combines </w:t>
      </w:r>
      <w:r w:rsidR="002D4726" w:rsidRPr="008A777B">
        <w:rPr>
          <w:rFonts w:asciiTheme="minorHAnsi" w:hAnsiTheme="minorHAnsi"/>
          <w:sz w:val="22"/>
          <w:szCs w:val="22"/>
        </w:rPr>
        <w:t xml:space="preserve">MoE 1.5 </w:t>
      </w:r>
      <w:r w:rsidR="00CC0508">
        <w:rPr>
          <w:rFonts w:asciiTheme="minorHAnsi" w:hAnsiTheme="minorHAnsi"/>
          <w:sz w:val="22"/>
          <w:szCs w:val="22"/>
        </w:rPr>
        <w:t xml:space="preserve">FTTE </w:t>
      </w:r>
      <w:r w:rsidR="00012A6C">
        <w:rPr>
          <w:rFonts w:asciiTheme="minorHAnsi" w:hAnsiTheme="minorHAnsi"/>
          <w:sz w:val="22"/>
          <w:szCs w:val="22"/>
        </w:rPr>
        <w:t xml:space="preserve">and </w:t>
      </w:r>
      <w:r w:rsidR="00425CA0">
        <w:rPr>
          <w:rFonts w:asciiTheme="minorHAnsi" w:hAnsiTheme="minorHAnsi"/>
          <w:sz w:val="22"/>
          <w:szCs w:val="22"/>
        </w:rPr>
        <w:t>schoo</w:t>
      </w:r>
      <w:r w:rsidR="00195B42">
        <w:rPr>
          <w:rFonts w:asciiTheme="minorHAnsi" w:hAnsiTheme="minorHAnsi"/>
          <w:sz w:val="22"/>
          <w:szCs w:val="22"/>
        </w:rPr>
        <w:t>l contribution of</w:t>
      </w:r>
      <w:r w:rsidR="00425CA0">
        <w:rPr>
          <w:rFonts w:asciiTheme="minorHAnsi" w:hAnsiTheme="minorHAnsi"/>
          <w:sz w:val="22"/>
          <w:szCs w:val="22"/>
        </w:rPr>
        <w:t xml:space="preserve"> </w:t>
      </w:r>
      <w:r w:rsidR="002D4726" w:rsidRPr="008A777B">
        <w:rPr>
          <w:rFonts w:asciiTheme="minorHAnsi" w:hAnsiTheme="minorHAnsi"/>
          <w:sz w:val="22"/>
          <w:szCs w:val="22"/>
        </w:rPr>
        <w:t>1.5</w:t>
      </w:r>
      <w:r>
        <w:rPr>
          <w:rFonts w:asciiTheme="minorHAnsi" w:hAnsiTheme="minorHAnsi"/>
          <w:sz w:val="22"/>
          <w:szCs w:val="22"/>
        </w:rPr>
        <w:t>,</w:t>
      </w:r>
      <w:r w:rsidR="00425CA0">
        <w:rPr>
          <w:rFonts w:asciiTheme="minorHAnsi" w:hAnsiTheme="minorHAnsi"/>
          <w:sz w:val="22"/>
          <w:szCs w:val="22"/>
        </w:rPr>
        <w:t xml:space="preserve"> giving a</w:t>
      </w:r>
      <w:r w:rsidR="00195B42">
        <w:rPr>
          <w:rFonts w:asciiTheme="minorHAnsi" w:hAnsiTheme="minorHAnsi"/>
          <w:sz w:val="22"/>
          <w:szCs w:val="22"/>
        </w:rPr>
        <w:t xml:space="preserve"> total</w:t>
      </w:r>
      <w:r w:rsidR="00425CA0">
        <w:rPr>
          <w:rFonts w:asciiTheme="minorHAnsi" w:hAnsiTheme="minorHAnsi"/>
          <w:sz w:val="22"/>
          <w:szCs w:val="22"/>
        </w:rPr>
        <w:t xml:space="preserve"> </w:t>
      </w:r>
      <w:r w:rsidR="002D4726" w:rsidRPr="008A777B">
        <w:rPr>
          <w:rFonts w:asciiTheme="minorHAnsi" w:hAnsiTheme="minorHAnsi"/>
          <w:sz w:val="22"/>
          <w:szCs w:val="22"/>
        </w:rPr>
        <w:t>3</w:t>
      </w:r>
      <w:r w:rsidR="00425CA0">
        <w:rPr>
          <w:rFonts w:asciiTheme="minorHAnsi" w:hAnsiTheme="minorHAnsi"/>
          <w:sz w:val="22"/>
          <w:szCs w:val="22"/>
        </w:rPr>
        <w:t>.0</w:t>
      </w:r>
      <w:r w:rsidR="002D4726" w:rsidRPr="008A777B">
        <w:rPr>
          <w:rFonts w:asciiTheme="minorHAnsi" w:hAnsiTheme="minorHAnsi"/>
          <w:sz w:val="22"/>
          <w:szCs w:val="22"/>
        </w:rPr>
        <w:t xml:space="preserve"> F</w:t>
      </w:r>
      <w:r w:rsidR="00425CA0">
        <w:rPr>
          <w:rFonts w:asciiTheme="minorHAnsi" w:hAnsiTheme="minorHAnsi"/>
          <w:sz w:val="22"/>
          <w:szCs w:val="22"/>
        </w:rPr>
        <w:t>TT</w:t>
      </w:r>
      <w:r w:rsidR="002D4726" w:rsidRPr="008A777B">
        <w:rPr>
          <w:rFonts w:asciiTheme="minorHAnsi" w:hAnsiTheme="minorHAnsi"/>
          <w:sz w:val="22"/>
          <w:szCs w:val="22"/>
        </w:rPr>
        <w:t>E</w:t>
      </w:r>
      <w:r w:rsidR="00425CA0">
        <w:rPr>
          <w:rFonts w:asciiTheme="minorHAnsi" w:hAnsiTheme="minorHAnsi"/>
          <w:sz w:val="22"/>
          <w:szCs w:val="22"/>
        </w:rPr>
        <w:t>.  After R</w:t>
      </w:r>
      <w:r w:rsidR="002D4726" w:rsidRPr="008A777B">
        <w:rPr>
          <w:rFonts w:asciiTheme="minorHAnsi" w:hAnsiTheme="minorHAnsi"/>
          <w:sz w:val="22"/>
          <w:szCs w:val="22"/>
        </w:rPr>
        <w:t xml:space="preserve">eading </w:t>
      </w:r>
      <w:r w:rsidR="00425CA0">
        <w:rPr>
          <w:rFonts w:asciiTheme="minorHAnsi" w:hAnsiTheme="minorHAnsi"/>
          <w:sz w:val="22"/>
          <w:szCs w:val="22"/>
        </w:rPr>
        <w:t>R</w:t>
      </w:r>
      <w:r w:rsidR="002D4726" w:rsidRPr="008A777B">
        <w:rPr>
          <w:rFonts w:asciiTheme="minorHAnsi" w:hAnsiTheme="minorHAnsi"/>
          <w:sz w:val="22"/>
          <w:szCs w:val="22"/>
        </w:rPr>
        <w:t>ecover</w:t>
      </w:r>
      <w:r w:rsidR="00425CA0">
        <w:rPr>
          <w:rFonts w:asciiTheme="minorHAnsi" w:hAnsiTheme="minorHAnsi"/>
          <w:sz w:val="22"/>
          <w:szCs w:val="22"/>
        </w:rPr>
        <w:t xml:space="preserve">y (which generally ends at 6 years old) </w:t>
      </w:r>
      <w:r w:rsidR="00BC007E">
        <w:rPr>
          <w:rFonts w:asciiTheme="minorHAnsi" w:hAnsiTheme="minorHAnsi"/>
          <w:sz w:val="22"/>
          <w:szCs w:val="22"/>
        </w:rPr>
        <w:t>includes</w:t>
      </w:r>
      <w:r w:rsidR="00195B42">
        <w:rPr>
          <w:rFonts w:asciiTheme="minorHAnsi" w:hAnsiTheme="minorHAnsi"/>
          <w:sz w:val="22"/>
          <w:szCs w:val="22"/>
        </w:rPr>
        <w:t xml:space="preserve"> </w:t>
      </w:r>
      <w:r w:rsidR="002B2979">
        <w:rPr>
          <w:rFonts w:asciiTheme="minorHAnsi" w:hAnsiTheme="minorHAnsi"/>
          <w:sz w:val="22"/>
          <w:szCs w:val="22"/>
        </w:rPr>
        <w:t xml:space="preserve">having </w:t>
      </w:r>
      <w:r w:rsidR="00425CA0">
        <w:rPr>
          <w:rFonts w:asciiTheme="minorHAnsi" w:hAnsiTheme="minorHAnsi"/>
          <w:sz w:val="22"/>
          <w:szCs w:val="22"/>
        </w:rPr>
        <w:t xml:space="preserve">a </w:t>
      </w:r>
      <w:r w:rsidR="002D4726" w:rsidRPr="008A777B">
        <w:rPr>
          <w:rFonts w:asciiTheme="minorHAnsi" w:hAnsiTheme="minorHAnsi"/>
          <w:sz w:val="22"/>
          <w:szCs w:val="22"/>
        </w:rPr>
        <w:t>support plan in place for those students coming off</w:t>
      </w:r>
      <w:r w:rsidR="00D34D74">
        <w:rPr>
          <w:rFonts w:asciiTheme="minorHAnsi" w:hAnsiTheme="minorHAnsi"/>
          <w:sz w:val="22"/>
          <w:szCs w:val="22"/>
        </w:rPr>
        <w:t>, which is often RTLi</w:t>
      </w:r>
      <w:r w:rsidR="00BC007E">
        <w:rPr>
          <w:rFonts w:asciiTheme="minorHAnsi" w:hAnsiTheme="minorHAnsi"/>
          <w:sz w:val="22"/>
          <w:szCs w:val="22"/>
        </w:rPr>
        <w:t>t or STEPS</w:t>
      </w:r>
      <w:r w:rsidR="002D4726" w:rsidRPr="008A777B">
        <w:rPr>
          <w:rFonts w:asciiTheme="minorHAnsi" w:hAnsiTheme="minorHAnsi"/>
          <w:sz w:val="22"/>
          <w:szCs w:val="22"/>
        </w:rPr>
        <w:t>.</w:t>
      </w:r>
      <w:r w:rsidR="00425CA0">
        <w:rPr>
          <w:rFonts w:asciiTheme="minorHAnsi" w:hAnsiTheme="minorHAnsi"/>
          <w:sz w:val="22"/>
          <w:szCs w:val="22"/>
        </w:rPr>
        <w:t xml:space="preserve">  The RR teacher monitors every student </w:t>
      </w:r>
      <w:r w:rsidR="002D4726" w:rsidRPr="008A777B">
        <w:rPr>
          <w:rFonts w:asciiTheme="minorHAnsi" w:hAnsiTheme="minorHAnsi"/>
          <w:sz w:val="22"/>
          <w:szCs w:val="22"/>
        </w:rPr>
        <w:t>who</w:t>
      </w:r>
      <w:r w:rsidR="002837D3">
        <w:rPr>
          <w:rFonts w:asciiTheme="minorHAnsi" w:hAnsiTheme="minorHAnsi"/>
          <w:sz w:val="22"/>
          <w:szCs w:val="22"/>
        </w:rPr>
        <w:t xml:space="preserve"> has</w:t>
      </w:r>
      <w:r w:rsidR="002D4726" w:rsidRPr="008A777B">
        <w:rPr>
          <w:rFonts w:asciiTheme="minorHAnsi" w:hAnsiTheme="minorHAnsi"/>
          <w:sz w:val="22"/>
          <w:szCs w:val="22"/>
        </w:rPr>
        <w:t xml:space="preserve"> been on up until </w:t>
      </w:r>
      <w:r w:rsidR="002837D3">
        <w:rPr>
          <w:rFonts w:asciiTheme="minorHAnsi" w:hAnsiTheme="minorHAnsi"/>
          <w:sz w:val="22"/>
          <w:szCs w:val="22"/>
        </w:rPr>
        <w:t>Y</w:t>
      </w:r>
      <w:r w:rsidR="002D4726" w:rsidRPr="008A777B">
        <w:rPr>
          <w:rFonts w:asciiTheme="minorHAnsi" w:hAnsiTheme="minorHAnsi"/>
          <w:sz w:val="22"/>
          <w:szCs w:val="22"/>
        </w:rPr>
        <w:t>ear 6</w:t>
      </w:r>
      <w:r w:rsidR="002837D3">
        <w:rPr>
          <w:rFonts w:asciiTheme="minorHAnsi" w:hAnsiTheme="minorHAnsi"/>
          <w:sz w:val="22"/>
          <w:szCs w:val="22"/>
        </w:rPr>
        <w:t xml:space="preserve"> with regards to </w:t>
      </w:r>
      <w:r w:rsidR="002D4726" w:rsidRPr="008A777B">
        <w:rPr>
          <w:rFonts w:asciiTheme="minorHAnsi" w:hAnsiTheme="minorHAnsi"/>
          <w:sz w:val="22"/>
          <w:szCs w:val="22"/>
        </w:rPr>
        <w:t xml:space="preserve">progression and how well </w:t>
      </w:r>
      <w:r w:rsidR="002837D3">
        <w:rPr>
          <w:rFonts w:asciiTheme="minorHAnsi" w:hAnsiTheme="minorHAnsi"/>
          <w:sz w:val="22"/>
          <w:szCs w:val="22"/>
        </w:rPr>
        <w:t xml:space="preserve">they have </w:t>
      </w:r>
      <w:r w:rsidR="002D4726" w:rsidRPr="008A777B">
        <w:rPr>
          <w:rFonts w:asciiTheme="minorHAnsi" w:hAnsiTheme="minorHAnsi"/>
          <w:sz w:val="22"/>
          <w:szCs w:val="22"/>
        </w:rPr>
        <w:t xml:space="preserve">done.  </w:t>
      </w:r>
      <w:r w:rsidR="002837D3">
        <w:rPr>
          <w:rFonts w:asciiTheme="minorHAnsi" w:hAnsiTheme="minorHAnsi"/>
          <w:sz w:val="22"/>
          <w:szCs w:val="22"/>
        </w:rPr>
        <w:t xml:space="preserve">The </w:t>
      </w:r>
      <w:r w:rsidR="002D4726" w:rsidRPr="008A777B">
        <w:rPr>
          <w:rFonts w:asciiTheme="minorHAnsi" w:hAnsiTheme="minorHAnsi"/>
          <w:sz w:val="22"/>
          <w:szCs w:val="22"/>
        </w:rPr>
        <w:t xml:space="preserve">RR teacher discusses with tutors to determine </w:t>
      </w:r>
      <w:r w:rsidR="002837D3">
        <w:rPr>
          <w:rFonts w:asciiTheme="minorHAnsi" w:hAnsiTheme="minorHAnsi"/>
          <w:sz w:val="22"/>
          <w:szCs w:val="22"/>
        </w:rPr>
        <w:t xml:space="preserve">which students </w:t>
      </w:r>
      <w:r w:rsidR="002D4726" w:rsidRPr="008A777B">
        <w:rPr>
          <w:rFonts w:asciiTheme="minorHAnsi" w:hAnsiTheme="minorHAnsi"/>
          <w:sz w:val="22"/>
          <w:szCs w:val="22"/>
        </w:rPr>
        <w:t xml:space="preserve">stay on programme or </w:t>
      </w:r>
      <w:r w:rsidR="002837D3">
        <w:rPr>
          <w:rFonts w:asciiTheme="minorHAnsi" w:hAnsiTheme="minorHAnsi"/>
          <w:sz w:val="22"/>
          <w:szCs w:val="22"/>
        </w:rPr>
        <w:t xml:space="preserve">which are </w:t>
      </w:r>
      <w:r w:rsidR="002D4726" w:rsidRPr="008A777B">
        <w:rPr>
          <w:rFonts w:asciiTheme="minorHAnsi" w:hAnsiTheme="minorHAnsi"/>
          <w:sz w:val="22"/>
          <w:szCs w:val="22"/>
        </w:rPr>
        <w:t>referred on.</w:t>
      </w:r>
      <w:r w:rsidR="002837D3">
        <w:rPr>
          <w:rFonts w:asciiTheme="minorHAnsi" w:hAnsiTheme="minorHAnsi"/>
          <w:sz w:val="22"/>
          <w:szCs w:val="22"/>
        </w:rPr>
        <w:t xml:space="preserve"> </w:t>
      </w:r>
    </w:p>
    <w:p w14:paraId="797D6B66" w14:textId="6C5D4CC3" w:rsidR="002D4726" w:rsidRPr="008A777B" w:rsidRDefault="002D4726" w:rsidP="004D1094">
      <w:pPr>
        <w:ind w:left="851"/>
        <w:rPr>
          <w:rFonts w:asciiTheme="minorHAnsi" w:hAnsiTheme="minorHAnsi"/>
          <w:sz w:val="22"/>
          <w:szCs w:val="22"/>
        </w:rPr>
      </w:pPr>
      <w:r w:rsidRPr="008A777B">
        <w:rPr>
          <w:rFonts w:asciiTheme="minorHAnsi" w:hAnsiTheme="minorHAnsi"/>
          <w:sz w:val="22"/>
          <w:szCs w:val="22"/>
        </w:rPr>
        <w:lastRenderedPageBreak/>
        <w:t xml:space="preserve">Successfully </w:t>
      </w:r>
      <w:r w:rsidR="002837D3">
        <w:rPr>
          <w:rFonts w:asciiTheme="minorHAnsi" w:hAnsiTheme="minorHAnsi"/>
          <w:sz w:val="22"/>
          <w:szCs w:val="22"/>
        </w:rPr>
        <w:t>‘</w:t>
      </w:r>
      <w:r w:rsidRPr="008A777B">
        <w:rPr>
          <w:rFonts w:asciiTheme="minorHAnsi" w:hAnsiTheme="minorHAnsi"/>
          <w:sz w:val="22"/>
          <w:szCs w:val="22"/>
        </w:rPr>
        <w:t>discontinued</w:t>
      </w:r>
      <w:r w:rsidR="002837D3">
        <w:rPr>
          <w:rFonts w:asciiTheme="minorHAnsi" w:hAnsiTheme="minorHAnsi"/>
          <w:sz w:val="22"/>
          <w:szCs w:val="22"/>
        </w:rPr>
        <w:t>’</w:t>
      </w:r>
      <w:r w:rsidRPr="008A777B">
        <w:rPr>
          <w:rFonts w:asciiTheme="minorHAnsi" w:hAnsiTheme="minorHAnsi"/>
          <w:sz w:val="22"/>
          <w:szCs w:val="22"/>
        </w:rPr>
        <w:t xml:space="preserve"> means </w:t>
      </w:r>
      <w:r w:rsidR="002837D3">
        <w:rPr>
          <w:rFonts w:asciiTheme="minorHAnsi" w:hAnsiTheme="minorHAnsi"/>
          <w:sz w:val="22"/>
          <w:szCs w:val="22"/>
        </w:rPr>
        <w:t>that students have succ</w:t>
      </w:r>
      <w:r w:rsidR="00012A6C">
        <w:rPr>
          <w:rFonts w:asciiTheme="minorHAnsi" w:hAnsiTheme="minorHAnsi"/>
          <w:sz w:val="22"/>
          <w:szCs w:val="22"/>
        </w:rPr>
        <w:t>eed</w:t>
      </w:r>
      <w:r w:rsidR="002837D3">
        <w:rPr>
          <w:rFonts w:asciiTheme="minorHAnsi" w:hAnsiTheme="minorHAnsi"/>
          <w:sz w:val="22"/>
          <w:szCs w:val="22"/>
        </w:rPr>
        <w:t>ed (i</w:t>
      </w:r>
      <w:r w:rsidR="00BC007E">
        <w:rPr>
          <w:rFonts w:asciiTheme="minorHAnsi" w:hAnsiTheme="minorHAnsi"/>
          <w:sz w:val="22"/>
          <w:szCs w:val="22"/>
        </w:rPr>
        <w:t>.</w:t>
      </w:r>
      <w:r w:rsidR="002837D3">
        <w:rPr>
          <w:rFonts w:asciiTheme="minorHAnsi" w:hAnsiTheme="minorHAnsi"/>
          <w:sz w:val="22"/>
          <w:szCs w:val="22"/>
        </w:rPr>
        <w:t xml:space="preserve">e. </w:t>
      </w:r>
      <w:r w:rsidRPr="008A777B">
        <w:rPr>
          <w:rFonts w:asciiTheme="minorHAnsi" w:hAnsiTheme="minorHAnsi"/>
          <w:sz w:val="22"/>
          <w:szCs w:val="22"/>
        </w:rPr>
        <w:t xml:space="preserve">are at Standard </w:t>
      </w:r>
      <w:r w:rsidR="00012A6C">
        <w:rPr>
          <w:rFonts w:asciiTheme="minorHAnsi" w:hAnsiTheme="minorHAnsi"/>
          <w:sz w:val="22"/>
          <w:szCs w:val="22"/>
        </w:rPr>
        <w:t xml:space="preserve">or </w:t>
      </w:r>
      <w:r w:rsidRPr="008A777B">
        <w:rPr>
          <w:rFonts w:asciiTheme="minorHAnsi" w:hAnsiTheme="minorHAnsi"/>
          <w:sz w:val="22"/>
          <w:szCs w:val="22"/>
        </w:rPr>
        <w:t>where they need to be</w:t>
      </w:r>
      <w:r w:rsidR="002837D3">
        <w:rPr>
          <w:rFonts w:asciiTheme="minorHAnsi" w:hAnsiTheme="minorHAnsi"/>
          <w:sz w:val="22"/>
          <w:szCs w:val="22"/>
        </w:rPr>
        <w:t>) and have been ‘discontinued’ from the programme</w:t>
      </w:r>
      <w:r w:rsidRPr="008A777B">
        <w:rPr>
          <w:rFonts w:asciiTheme="minorHAnsi" w:hAnsiTheme="minorHAnsi"/>
          <w:sz w:val="22"/>
          <w:szCs w:val="22"/>
        </w:rPr>
        <w:t xml:space="preserve">.  </w:t>
      </w:r>
      <w:r w:rsidR="002837D3">
        <w:rPr>
          <w:rFonts w:asciiTheme="minorHAnsi" w:hAnsiTheme="minorHAnsi"/>
          <w:sz w:val="22"/>
          <w:szCs w:val="22"/>
        </w:rPr>
        <w:t xml:space="preserve">The </w:t>
      </w:r>
      <w:r w:rsidRPr="008A777B">
        <w:rPr>
          <w:rFonts w:asciiTheme="minorHAnsi" w:hAnsiTheme="minorHAnsi"/>
          <w:sz w:val="22"/>
          <w:szCs w:val="22"/>
        </w:rPr>
        <w:t>RR Teacher talks to classroom teache</w:t>
      </w:r>
      <w:r w:rsidR="002837D3">
        <w:rPr>
          <w:rFonts w:asciiTheme="minorHAnsi" w:hAnsiTheme="minorHAnsi"/>
          <w:sz w:val="22"/>
          <w:szCs w:val="22"/>
        </w:rPr>
        <w:t>r regarding maintai</w:t>
      </w:r>
      <w:r w:rsidR="002B2979">
        <w:rPr>
          <w:rFonts w:asciiTheme="minorHAnsi" w:hAnsiTheme="minorHAnsi"/>
          <w:sz w:val="22"/>
          <w:szCs w:val="22"/>
        </w:rPr>
        <w:t>ning current ‘discontinued’ stan</w:t>
      </w:r>
      <w:r w:rsidR="002837D3">
        <w:rPr>
          <w:rFonts w:asciiTheme="minorHAnsi" w:hAnsiTheme="minorHAnsi"/>
          <w:sz w:val="22"/>
          <w:szCs w:val="22"/>
        </w:rPr>
        <w:t xml:space="preserve">dards. (The </w:t>
      </w:r>
      <w:r w:rsidRPr="008A777B">
        <w:rPr>
          <w:rFonts w:asciiTheme="minorHAnsi" w:hAnsiTheme="minorHAnsi"/>
          <w:sz w:val="22"/>
          <w:szCs w:val="22"/>
        </w:rPr>
        <w:t xml:space="preserve">STEPS </w:t>
      </w:r>
      <w:r w:rsidR="002837D3">
        <w:rPr>
          <w:rFonts w:asciiTheme="minorHAnsi" w:hAnsiTheme="minorHAnsi"/>
          <w:sz w:val="22"/>
          <w:szCs w:val="22"/>
        </w:rPr>
        <w:t xml:space="preserve">programme </w:t>
      </w:r>
      <w:r w:rsidRPr="008A777B">
        <w:rPr>
          <w:rFonts w:asciiTheme="minorHAnsi" w:hAnsiTheme="minorHAnsi"/>
          <w:sz w:val="22"/>
          <w:szCs w:val="22"/>
        </w:rPr>
        <w:t xml:space="preserve">is for those who are </w:t>
      </w:r>
      <w:r w:rsidR="002837D3">
        <w:rPr>
          <w:rFonts w:asciiTheme="minorHAnsi" w:hAnsiTheme="minorHAnsi"/>
          <w:sz w:val="22"/>
          <w:szCs w:val="22"/>
        </w:rPr>
        <w:t>‘</w:t>
      </w:r>
      <w:r w:rsidRPr="008A777B">
        <w:rPr>
          <w:rFonts w:asciiTheme="minorHAnsi" w:hAnsiTheme="minorHAnsi"/>
          <w:sz w:val="22"/>
          <w:szCs w:val="22"/>
        </w:rPr>
        <w:t>below</w:t>
      </w:r>
      <w:r w:rsidR="002837D3">
        <w:rPr>
          <w:rFonts w:asciiTheme="minorHAnsi" w:hAnsiTheme="minorHAnsi"/>
          <w:sz w:val="22"/>
          <w:szCs w:val="22"/>
        </w:rPr>
        <w:t>’</w:t>
      </w:r>
      <w:r w:rsidRPr="008A777B">
        <w:rPr>
          <w:rFonts w:asciiTheme="minorHAnsi" w:hAnsiTheme="minorHAnsi"/>
          <w:sz w:val="22"/>
          <w:szCs w:val="22"/>
        </w:rPr>
        <w:t>.</w:t>
      </w:r>
      <w:r w:rsidR="002837D3">
        <w:rPr>
          <w:rFonts w:asciiTheme="minorHAnsi" w:hAnsiTheme="minorHAnsi"/>
          <w:sz w:val="22"/>
          <w:szCs w:val="22"/>
        </w:rPr>
        <w:t>)</w:t>
      </w:r>
    </w:p>
    <w:p w14:paraId="5B8E2A0E" w14:textId="3F9BE429" w:rsidR="002D4726" w:rsidRPr="008A777B" w:rsidRDefault="00012A6C" w:rsidP="004D1094">
      <w:pPr>
        <w:ind w:left="851"/>
        <w:rPr>
          <w:rFonts w:asciiTheme="minorHAnsi" w:hAnsiTheme="minorHAnsi"/>
          <w:sz w:val="22"/>
          <w:szCs w:val="22"/>
        </w:rPr>
      </w:pPr>
      <w:r>
        <w:rPr>
          <w:rFonts w:asciiTheme="minorHAnsi" w:hAnsiTheme="minorHAnsi"/>
          <w:sz w:val="22"/>
          <w:szCs w:val="22"/>
        </w:rPr>
        <w:t xml:space="preserve">The School is </w:t>
      </w:r>
      <w:r w:rsidR="002D4726" w:rsidRPr="008A777B">
        <w:rPr>
          <w:rFonts w:asciiTheme="minorHAnsi" w:hAnsiTheme="minorHAnsi"/>
          <w:sz w:val="22"/>
          <w:szCs w:val="22"/>
        </w:rPr>
        <w:t>constantly evaluating students and processes.</w:t>
      </w:r>
    </w:p>
    <w:p w14:paraId="77F03A9E" w14:textId="1C37FF0C" w:rsidR="002D4726" w:rsidRPr="008A777B" w:rsidRDefault="002837D3" w:rsidP="004D1094">
      <w:pPr>
        <w:tabs>
          <w:tab w:val="left" w:pos="284"/>
          <w:tab w:val="left" w:pos="567"/>
        </w:tabs>
        <w:ind w:left="851"/>
        <w:rPr>
          <w:rFonts w:asciiTheme="minorHAnsi" w:hAnsiTheme="minorHAnsi"/>
          <w:sz w:val="22"/>
          <w:szCs w:val="22"/>
        </w:rPr>
      </w:pPr>
      <w:r>
        <w:rPr>
          <w:rFonts w:asciiTheme="minorHAnsi" w:hAnsiTheme="minorHAnsi"/>
          <w:sz w:val="22"/>
          <w:szCs w:val="22"/>
        </w:rPr>
        <w:t>It was agreed to formally t</w:t>
      </w:r>
      <w:r w:rsidR="002D4726" w:rsidRPr="008A777B">
        <w:rPr>
          <w:rFonts w:asciiTheme="minorHAnsi" w:hAnsiTheme="minorHAnsi"/>
          <w:sz w:val="22"/>
          <w:szCs w:val="22"/>
        </w:rPr>
        <w:t xml:space="preserve">hank Angela </w:t>
      </w:r>
      <w:r>
        <w:rPr>
          <w:rFonts w:asciiTheme="minorHAnsi" w:hAnsiTheme="minorHAnsi"/>
          <w:sz w:val="22"/>
          <w:szCs w:val="22"/>
        </w:rPr>
        <w:t xml:space="preserve">Clark </w:t>
      </w:r>
      <w:r w:rsidR="002D4726" w:rsidRPr="008A777B">
        <w:rPr>
          <w:rFonts w:asciiTheme="minorHAnsi" w:hAnsiTheme="minorHAnsi"/>
          <w:sz w:val="22"/>
          <w:szCs w:val="22"/>
        </w:rPr>
        <w:t xml:space="preserve">for </w:t>
      </w:r>
      <w:r w:rsidR="00B75E81">
        <w:rPr>
          <w:rFonts w:asciiTheme="minorHAnsi" w:hAnsiTheme="minorHAnsi"/>
          <w:sz w:val="22"/>
          <w:szCs w:val="22"/>
        </w:rPr>
        <w:t xml:space="preserve">her report, results and </w:t>
      </w:r>
      <w:r>
        <w:rPr>
          <w:rFonts w:asciiTheme="minorHAnsi" w:hAnsiTheme="minorHAnsi"/>
          <w:sz w:val="22"/>
          <w:szCs w:val="22"/>
        </w:rPr>
        <w:t xml:space="preserve">the </w:t>
      </w:r>
      <w:r w:rsidR="002D4726" w:rsidRPr="008A777B">
        <w:rPr>
          <w:rFonts w:asciiTheme="minorHAnsi" w:hAnsiTheme="minorHAnsi"/>
          <w:sz w:val="22"/>
          <w:szCs w:val="22"/>
        </w:rPr>
        <w:t>extra ‘boost’ work on a particular student.</w:t>
      </w:r>
    </w:p>
    <w:p w14:paraId="5605AFF1" w14:textId="77777777" w:rsidR="002D4726" w:rsidRPr="002837D3" w:rsidRDefault="002D4726" w:rsidP="004D1094">
      <w:pPr>
        <w:ind w:left="851" w:hanging="567"/>
        <w:jc w:val="right"/>
        <w:rPr>
          <w:rFonts w:asciiTheme="minorHAnsi" w:hAnsiTheme="minorHAnsi"/>
          <w:b/>
          <w:sz w:val="22"/>
          <w:szCs w:val="22"/>
        </w:rPr>
      </w:pPr>
      <w:r w:rsidRPr="002837D3">
        <w:rPr>
          <w:rFonts w:asciiTheme="minorHAnsi" w:hAnsiTheme="minorHAnsi"/>
          <w:b/>
          <w:sz w:val="22"/>
          <w:szCs w:val="22"/>
        </w:rPr>
        <w:t>Action:  AB</w:t>
      </w:r>
    </w:p>
    <w:p w14:paraId="333B83CC" w14:textId="77777777" w:rsidR="002D4726" w:rsidRDefault="002D4726" w:rsidP="004D1094">
      <w:pPr>
        <w:ind w:left="851" w:hanging="567"/>
        <w:rPr>
          <w:rFonts w:asciiTheme="minorHAnsi" w:hAnsiTheme="minorHAnsi"/>
          <w:sz w:val="22"/>
          <w:szCs w:val="22"/>
        </w:rPr>
      </w:pPr>
    </w:p>
    <w:p w14:paraId="0D3BFB62" w14:textId="77777777" w:rsidR="00012A6C" w:rsidRPr="008A777B" w:rsidRDefault="00012A6C" w:rsidP="00C733F9">
      <w:pPr>
        <w:ind w:left="1134" w:hanging="567"/>
        <w:rPr>
          <w:rFonts w:asciiTheme="minorHAnsi" w:hAnsiTheme="minorHAnsi"/>
          <w:sz w:val="22"/>
          <w:szCs w:val="22"/>
        </w:rPr>
      </w:pPr>
    </w:p>
    <w:p w14:paraId="5127A303" w14:textId="77777777" w:rsidR="00045639" w:rsidRPr="005E43A1" w:rsidRDefault="00712132" w:rsidP="00594A48">
      <w:pPr>
        <w:tabs>
          <w:tab w:val="left" w:pos="567"/>
          <w:tab w:val="left" w:pos="1701"/>
        </w:tabs>
        <w:ind w:left="1134" w:hanging="1134"/>
        <w:rPr>
          <w:rFonts w:asciiTheme="minorHAnsi" w:eastAsia="Times New Roman" w:hAnsiTheme="minorHAnsi"/>
          <w:b/>
          <w:color w:val="FF0000"/>
          <w:sz w:val="22"/>
          <w:szCs w:val="22"/>
        </w:rPr>
      </w:pPr>
      <w:r w:rsidRPr="00AB7813">
        <w:rPr>
          <w:rFonts w:asciiTheme="minorHAnsi" w:eastAsia="Times New Roman" w:hAnsiTheme="minorHAnsi"/>
          <w:b/>
          <w:color w:val="FF0000"/>
          <w:sz w:val="22"/>
          <w:szCs w:val="22"/>
        </w:rPr>
        <w:t>3</w:t>
      </w:r>
      <w:r w:rsidR="00045639" w:rsidRPr="00AB7813">
        <w:rPr>
          <w:rFonts w:asciiTheme="minorHAnsi" w:eastAsia="Times New Roman" w:hAnsiTheme="minorHAnsi"/>
          <w:b/>
          <w:color w:val="FF0000"/>
          <w:sz w:val="22"/>
          <w:szCs w:val="22"/>
        </w:rPr>
        <w:t>.</w:t>
      </w:r>
      <w:r w:rsidR="00045639" w:rsidRPr="00AB7813">
        <w:rPr>
          <w:rFonts w:asciiTheme="minorHAnsi" w:eastAsia="Times New Roman" w:hAnsiTheme="minorHAnsi"/>
          <w:b/>
          <w:color w:val="FF0000"/>
          <w:sz w:val="22"/>
          <w:szCs w:val="22"/>
        </w:rPr>
        <w:tab/>
      </w:r>
      <w:r w:rsidR="00537CB4" w:rsidRPr="005E43A1">
        <w:rPr>
          <w:rFonts w:asciiTheme="minorHAnsi" w:eastAsia="Times New Roman" w:hAnsiTheme="minorHAnsi"/>
          <w:b/>
          <w:color w:val="FF0000"/>
          <w:sz w:val="22"/>
          <w:szCs w:val="22"/>
        </w:rPr>
        <w:t xml:space="preserve">EFFECTIVE MANAGEMENT / </w:t>
      </w:r>
      <w:r w:rsidR="00C03C81" w:rsidRPr="005E43A1">
        <w:rPr>
          <w:rFonts w:asciiTheme="minorHAnsi" w:eastAsia="Times New Roman" w:hAnsiTheme="minorHAnsi"/>
          <w:b/>
          <w:color w:val="FF0000"/>
          <w:sz w:val="22"/>
          <w:szCs w:val="22"/>
        </w:rPr>
        <w:t xml:space="preserve">STRATEGIC </w:t>
      </w:r>
      <w:r w:rsidR="00537CB4" w:rsidRPr="005E43A1">
        <w:rPr>
          <w:rFonts w:asciiTheme="minorHAnsi" w:eastAsia="Times New Roman" w:hAnsiTheme="minorHAnsi"/>
          <w:b/>
          <w:color w:val="FF0000"/>
          <w:sz w:val="22"/>
          <w:szCs w:val="22"/>
        </w:rPr>
        <w:t>DIRECTION</w:t>
      </w:r>
    </w:p>
    <w:p w14:paraId="78A57DB5" w14:textId="77777777" w:rsidR="00DD196D" w:rsidRDefault="005E43A1" w:rsidP="00594A48">
      <w:pPr>
        <w:tabs>
          <w:tab w:val="left" w:pos="567"/>
          <w:tab w:val="left" w:pos="1701"/>
        </w:tabs>
        <w:ind w:left="1134" w:hanging="1134"/>
        <w:rPr>
          <w:rFonts w:asciiTheme="minorHAnsi" w:eastAsia="Times New Roman" w:hAnsiTheme="minorHAnsi"/>
          <w:sz w:val="22"/>
          <w:szCs w:val="22"/>
          <w:u w:val="single"/>
        </w:rPr>
      </w:pPr>
      <w:r w:rsidRPr="00012A6C">
        <w:rPr>
          <w:rFonts w:asciiTheme="minorHAnsi" w:eastAsia="Times New Roman" w:hAnsiTheme="minorHAnsi"/>
          <w:sz w:val="22"/>
          <w:szCs w:val="22"/>
        </w:rPr>
        <w:t>3.1</w:t>
      </w:r>
      <w:r w:rsidRPr="005E43A1">
        <w:rPr>
          <w:rFonts w:asciiTheme="minorHAnsi" w:eastAsia="Times New Roman" w:hAnsiTheme="minorHAnsi"/>
          <w:sz w:val="22"/>
          <w:szCs w:val="22"/>
        </w:rPr>
        <w:tab/>
      </w:r>
      <w:r w:rsidR="00F372B0" w:rsidRPr="005E43A1">
        <w:rPr>
          <w:rFonts w:asciiTheme="minorHAnsi" w:eastAsia="Times New Roman" w:hAnsiTheme="minorHAnsi"/>
          <w:sz w:val="22"/>
          <w:szCs w:val="22"/>
          <w:u w:val="single"/>
        </w:rPr>
        <w:t>Principals Report</w:t>
      </w:r>
      <w:r w:rsidR="002D4726" w:rsidRPr="005E43A1">
        <w:rPr>
          <w:rFonts w:asciiTheme="minorHAnsi" w:eastAsia="Times New Roman" w:hAnsiTheme="minorHAnsi"/>
          <w:sz w:val="22"/>
          <w:szCs w:val="22"/>
          <w:u w:val="single"/>
        </w:rPr>
        <w:t xml:space="preserve"> </w:t>
      </w:r>
    </w:p>
    <w:p w14:paraId="7FD47DDD" w14:textId="77777777" w:rsidR="00594A48" w:rsidRPr="00594A48" w:rsidRDefault="00594A48" w:rsidP="00594A48">
      <w:pPr>
        <w:tabs>
          <w:tab w:val="left" w:pos="567"/>
          <w:tab w:val="left" w:pos="1701"/>
        </w:tabs>
        <w:ind w:left="1134" w:hanging="1134"/>
        <w:rPr>
          <w:rFonts w:asciiTheme="minorHAnsi" w:eastAsia="Times New Roman" w:hAnsiTheme="minorHAnsi"/>
          <w:sz w:val="22"/>
          <w:szCs w:val="22"/>
          <w:u w:val="single"/>
        </w:rPr>
      </w:pPr>
    </w:p>
    <w:p w14:paraId="15ED83E5" w14:textId="77777777" w:rsidR="002D4726" w:rsidRPr="003D2169" w:rsidRDefault="004D1094" w:rsidP="00594A48">
      <w:pPr>
        <w:pStyle w:val="ListParagraph"/>
        <w:ind w:left="851" w:hanging="284"/>
        <w:rPr>
          <w:rFonts w:asciiTheme="minorHAnsi" w:hAnsiTheme="minorHAnsi"/>
          <w:b/>
          <w:sz w:val="22"/>
          <w:szCs w:val="22"/>
        </w:rPr>
      </w:pPr>
      <w:r>
        <w:rPr>
          <w:rFonts w:asciiTheme="minorHAnsi" w:hAnsiTheme="minorHAnsi"/>
          <w:b/>
          <w:sz w:val="22"/>
          <w:szCs w:val="22"/>
        </w:rPr>
        <w:t>a)</w:t>
      </w:r>
      <w:r>
        <w:rPr>
          <w:rFonts w:asciiTheme="minorHAnsi" w:hAnsiTheme="minorHAnsi"/>
          <w:b/>
          <w:sz w:val="22"/>
          <w:szCs w:val="22"/>
        </w:rPr>
        <w:tab/>
      </w:r>
      <w:r w:rsidR="002D4726" w:rsidRPr="003D2169">
        <w:rPr>
          <w:rFonts w:asciiTheme="minorHAnsi" w:hAnsiTheme="minorHAnsi"/>
          <w:b/>
          <w:sz w:val="22"/>
          <w:szCs w:val="22"/>
        </w:rPr>
        <w:t>Staffing for 2018</w:t>
      </w:r>
    </w:p>
    <w:p w14:paraId="53E99E5D" w14:textId="0BC7D0E2" w:rsidR="002D4726" w:rsidRDefault="00012A6C" w:rsidP="00594A48">
      <w:pPr>
        <w:ind w:left="851"/>
        <w:rPr>
          <w:rFonts w:asciiTheme="minorHAnsi" w:hAnsiTheme="minorHAnsi"/>
          <w:sz w:val="22"/>
          <w:szCs w:val="22"/>
        </w:rPr>
      </w:pPr>
      <w:r>
        <w:rPr>
          <w:rFonts w:asciiTheme="minorHAnsi" w:hAnsiTheme="minorHAnsi"/>
          <w:sz w:val="22"/>
          <w:szCs w:val="22"/>
        </w:rPr>
        <w:t>JI advised n</w:t>
      </w:r>
      <w:r w:rsidR="002D4726" w:rsidRPr="002D4726">
        <w:rPr>
          <w:rFonts w:asciiTheme="minorHAnsi" w:hAnsiTheme="minorHAnsi"/>
          <w:sz w:val="22"/>
          <w:szCs w:val="22"/>
        </w:rPr>
        <w:t>o updates, since publishing</w:t>
      </w:r>
      <w:r>
        <w:rPr>
          <w:rFonts w:asciiTheme="minorHAnsi" w:hAnsiTheme="minorHAnsi"/>
          <w:sz w:val="22"/>
          <w:szCs w:val="22"/>
        </w:rPr>
        <w:t xml:space="preserve"> her report</w:t>
      </w:r>
      <w:r w:rsidR="002D4726" w:rsidRPr="002D4726">
        <w:rPr>
          <w:rFonts w:asciiTheme="minorHAnsi" w:hAnsiTheme="minorHAnsi"/>
          <w:sz w:val="22"/>
          <w:szCs w:val="22"/>
        </w:rPr>
        <w:t>.  Applications for Year 1-2 pos</w:t>
      </w:r>
      <w:r w:rsidR="003D2169">
        <w:rPr>
          <w:rFonts w:asciiTheme="minorHAnsi" w:hAnsiTheme="minorHAnsi"/>
          <w:sz w:val="22"/>
          <w:szCs w:val="22"/>
        </w:rPr>
        <w:t>ition close next Fri</w:t>
      </w:r>
      <w:r>
        <w:rPr>
          <w:rFonts w:asciiTheme="minorHAnsi" w:hAnsiTheme="minorHAnsi"/>
          <w:sz w:val="22"/>
          <w:szCs w:val="22"/>
        </w:rPr>
        <w:t>d</w:t>
      </w:r>
      <w:r w:rsidR="003D2169">
        <w:rPr>
          <w:rFonts w:asciiTheme="minorHAnsi" w:hAnsiTheme="minorHAnsi"/>
          <w:sz w:val="22"/>
          <w:szCs w:val="22"/>
        </w:rPr>
        <w:t xml:space="preserve">ay </w:t>
      </w:r>
      <w:r>
        <w:rPr>
          <w:rFonts w:asciiTheme="minorHAnsi" w:hAnsiTheme="minorHAnsi"/>
          <w:sz w:val="22"/>
          <w:szCs w:val="22"/>
        </w:rPr>
        <w:t>(8</w:t>
      </w:r>
      <w:r w:rsidRPr="00012A6C">
        <w:rPr>
          <w:rFonts w:asciiTheme="minorHAnsi" w:hAnsiTheme="minorHAnsi"/>
          <w:sz w:val="22"/>
          <w:szCs w:val="22"/>
          <w:vertAlign w:val="superscript"/>
        </w:rPr>
        <w:t>th</w:t>
      </w:r>
      <w:r>
        <w:rPr>
          <w:rFonts w:asciiTheme="minorHAnsi" w:hAnsiTheme="minorHAnsi"/>
          <w:sz w:val="22"/>
          <w:szCs w:val="22"/>
        </w:rPr>
        <w:t xml:space="preserve"> Dec) and </w:t>
      </w:r>
      <w:r w:rsidR="003D2169">
        <w:rPr>
          <w:rFonts w:asciiTheme="minorHAnsi" w:hAnsiTheme="minorHAnsi"/>
          <w:sz w:val="22"/>
          <w:szCs w:val="22"/>
        </w:rPr>
        <w:t xml:space="preserve">a couple </w:t>
      </w:r>
      <w:r w:rsidR="002D4726" w:rsidRPr="002D4726">
        <w:rPr>
          <w:rFonts w:asciiTheme="minorHAnsi" w:hAnsiTheme="minorHAnsi"/>
          <w:sz w:val="22"/>
          <w:szCs w:val="22"/>
        </w:rPr>
        <w:t>of app</w:t>
      </w:r>
      <w:r w:rsidR="00DD196D">
        <w:rPr>
          <w:rFonts w:asciiTheme="minorHAnsi" w:hAnsiTheme="minorHAnsi"/>
          <w:sz w:val="22"/>
          <w:szCs w:val="22"/>
        </w:rPr>
        <w:t>l</w:t>
      </w:r>
      <w:r w:rsidR="002D4726" w:rsidRPr="002D4726">
        <w:rPr>
          <w:rFonts w:asciiTheme="minorHAnsi" w:hAnsiTheme="minorHAnsi"/>
          <w:sz w:val="22"/>
          <w:szCs w:val="22"/>
        </w:rPr>
        <w:t>ications</w:t>
      </w:r>
      <w:r>
        <w:rPr>
          <w:rFonts w:asciiTheme="minorHAnsi" w:hAnsiTheme="minorHAnsi"/>
          <w:sz w:val="22"/>
          <w:szCs w:val="22"/>
        </w:rPr>
        <w:t xml:space="preserve"> have already been received.  Further update to the </w:t>
      </w:r>
      <w:r w:rsidR="002D4726" w:rsidRPr="002D4726">
        <w:rPr>
          <w:rFonts w:asciiTheme="minorHAnsi" w:hAnsiTheme="minorHAnsi"/>
          <w:sz w:val="22"/>
          <w:szCs w:val="22"/>
        </w:rPr>
        <w:t>Board</w:t>
      </w:r>
      <w:r>
        <w:rPr>
          <w:rFonts w:asciiTheme="minorHAnsi" w:hAnsiTheme="minorHAnsi"/>
          <w:sz w:val="22"/>
          <w:szCs w:val="22"/>
        </w:rPr>
        <w:t xml:space="preserve"> would be made after closing date</w:t>
      </w:r>
      <w:r w:rsidR="002D4726" w:rsidRPr="002D4726">
        <w:rPr>
          <w:rFonts w:asciiTheme="minorHAnsi" w:hAnsiTheme="minorHAnsi"/>
          <w:sz w:val="22"/>
          <w:szCs w:val="22"/>
        </w:rPr>
        <w:t xml:space="preserve">.  </w:t>
      </w:r>
      <w:r>
        <w:rPr>
          <w:rFonts w:asciiTheme="minorHAnsi" w:hAnsiTheme="minorHAnsi"/>
          <w:sz w:val="22"/>
          <w:szCs w:val="22"/>
        </w:rPr>
        <w:t xml:space="preserve">As it is a </w:t>
      </w:r>
      <w:r w:rsidR="002D4726" w:rsidRPr="002D4726">
        <w:rPr>
          <w:rFonts w:asciiTheme="minorHAnsi" w:hAnsiTheme="minorHAnsi"/>
          <w:sz w:val="22"/>
          <w:szCs w:val="22"/>
        </w:rPr>
        <w:t>Tagged position</w:t>
      </w:r>
      <w:r>
        <w:rPr>
          <w:rFonts w:asciiTheme="minorHAnsi" w:hAnsiTheme="minorHAnsi"/>
          <w:sz w:val="22"/>
          <w:szCs w:val="22"/>
        </w:rPr>
        <w:t xml:space="preserve">, the interview panel would consist of x1 </w:t>
      </w:r>
      <w:r w:rsidR="002D4726" w:rsidRPr="002D4726">
        <w:rPr>
          <w:rFonts w:asciiTheme="minorHAnsi" w:hAnsiTheme="minorHAnsi"/>
          <w:sz w:val="22"/>
          <w:szCs w:val="22"/>
        </w:rPr>
        <w:t>Prop</w:t>
      </w:r>
      <w:r>
        <w:rPr>
          <w:rFonts w:asciiTheme="minorHAnsi" w:hAnsiTheme="minorHAnsi"/>
          <w:sz w:val="22"/>
          <w:szCs w:val="22"/>
        </w:rPr>
        <w:t>rietors</w:t>
      </w:r>
      <w:r w:rsidR="002D4726" w:rsidRPr="002D4726">
        <w:rPr>
          <w:rFonts w:asciiTheme="minorHAnsi" w:hAnsiTheme="minorHAnsi"/>
          <w:sz w:val="22"/>
          <w:szCs w:val="22"/>
        </w:rPr>
        <w:t xml:space="preserve"> Rep, </w:t>
      </w:r>
      <w:r>
        <w:rPr>
          <w:rFonts w:asciiTheme="minorHAnsi" w:hAnsiTheme="minorHAnsi"/>
          <w:sz w:val="22"/>
          <w:szCs w:val="22"/>
        </w:rPr>
        <w:t xml:space="preserve">the </w:t>
      </w:r>
      <w:r w:rsidR="002D4726" w:rsidRPr="002D4726">
        <w:rPr>
          <w:rFonts w:asciiTheme="minorHAnsi" w:hAnsiTheme="minorHAnsi"/>
          <w:sz w:val="22"/>
          <w:szCs w:val="22"/>
        </w:rPr>
        <w:t xml:space="preserve">DP, </w:t>
      </w:r>
      <w:r>
        <w:rPr>
          <w:rFonts w:asciiTheme="minorHAnsi" w:hAnsiTheme="minorHAnsi"/>
          <w:sz w:val="22"/>
          <w:szCs w:val="22"/>
        </w:rPr>
        <w:t xml:space="preserve">the </w:t>
      </w:r>
      <w:r w:rsidR="002D4726" w:rsidRPr="002D4726">
        <w:rPr>
          <w:rFonts w:asciiTheme="minorHAnsi" w:hAnsiTheme="minorHAnsi"/>
          <w:sz w:val="22"/>
          <w:szCs w:val="22"/>
        </w:rPr>
        <w:t>Princip</w:t>
      </w:r>
      <w:r w:rsidR="003D2169">
        <w:rPr>
          <w:rFonts w:asciiTheme="minorHAnsi" w:hAnsiTheme="minorHAnsi"/>
          <w:sz w:val="22"/>
          <w:szCs w:val="22"/>
        </w:rPr>
        <w:t>a</w:t>
      </w:r>
      <w:r w:rsidR="002D4726" w:rsidRPr="002D4726">
        <w:rPr>
          <w:rFonts w:asciiTheme="minorHAnsi" w:hAnsiTheme="minorHAnsi"/>
          <w:sz w:val="22"/>
          <w:szCs w:val="22"/>
        </w:rPr>
        <w:t>l (</w:t>
      </w:r>
      <w:r>
        <w:rPr>
          <w:rFonts w:asciiTheme="minorHAnsi" w:hAnsiTheme="minorHAnsi"/>
          <w:sz w:val="22"/>
          <w:szCs w:val="22"/>
        </w:rPr>
        <w:t>JI</w:t>
      </w:r>
      <w:r w:rsidR="00BC007E">
        <w:rPr>
          <w:rFonts w:asciiTheme="minorHAnsi" w:hAnsiTheme="minorHAnsi"/>
          <w:sz w:val="22"/>
          <w:szCs w:val="22"/>
        </w:rPr>
        <w:t xml:space="preserve"> has also</w:t>
      </w:r>
      <w:r>
        <w:rPr>
          <w:rFonts w:asciiTheme="minorHAnsi" w:hAnsiTheme="minorHAnsi"/>
          <w:sz w:val="22"/>
          <w:szCs w:val="22"/>
        </w:rPr>
        <w:t xml:space="preserve"> </w:t>
      </w:r>
      <w:r w:rsidR="002D4726" w:rsidRPr="002D4726">
        <w:rPr>
          <w:rFonts w:asciiTheme="minorHAnsi" w:hAnsiTheme="minorHAnsi"/>
          <w:sz w:val="22"/>
          <w:szCs w:val="22"/>
        </w:rPr>
        <w:t>offered Nick</w:t>
      </w:r>
      <w:r w:rsidR="003E0C92">
        <w:rPr>
          <w:rFonts w:asciiTheme="minorHAnsi" w:hAnsiTheme="minorHAnsi"/>
          <w:sz w:val="22"/>
          <w:szCs w:val="22"/>
        </w:rPr>
        <w:t xml:space="preserve"> Small the position due to his being in the junior syndicate next year</w:t>
      </w:r>
      <w:r w:rsidR="002D4726" w:rsidRPr="002D4726">
        <w:rPr>
          <w:rFonts w:asciiTheme="minorHAnsi" w:hAnsiTheme="minorHAnsi"/>
          <w:sz w:val="22"/>
          <w:szCs w:val="22"/>
        </w:rPr>
        <w:t>)</w:t>
      </w:r>
      <w:r w:rsidR="003E0C92">
        <w:rPr>
          <w:rFonts w:asciiTheme="minorHAnsi" w:hAnsiTheme="minorHAnsi"/>
          <w:sz w:val="22"/>
          <w:szCs w:val="22"/>
        </w:rPr>
        <w:t>, however</w:t>
      </w:r>
      <w:r w:rsidR="00BC007E">
        <w:rPr>
          <w:rFonts w:asciiTheme="minorHAnsi" w:hAnsiTheme="minorHAnsi"/>
          <w:sz w:val="22"/>
          <w:szCs w:val="22"/>
        </w:rPr>
        <w:t>,</w:t>
      </w:r>
      <w:r w:rsidR="003E0C92">
        <w:rPr>
          <w:rFonts w:asciiTheme="minorHAnsi" w:hAnsiTheme="minorHAnsi"/>
          <w:sz w:val="22"/>
          <w:szCs w:val="22"/>
        </w:rPr>
        <w:t xml:space="preserve"> he was un</w:t>
      </w:r>
      <w:r w:rsidR="002D4726" w:rsidRPr="002D4726">
        <w:rPr>
          <w:rFonts w:asciiTheme="minorHAnsi" w:hAnsiTheme="minorHAnsi"/>
          <w:sz w:val="22"/>
          <w:szCs w:val="22"/>
        </w:rPr>
        <w:t>sure if he</w:t>
      </w:r>
      <w:r w:rsidR="003E0C92">
        <w:rPr>
          <w:rFonts w:asciiTheme="minorHAnsi" w:hAnsiTheme="minorHAnsi"/>
          <w:sz w:val="22"/>
          <w:szCs w:val="22"/>
        </w:rPr>
        <w:t xml:space="preserve"> would </w:t>
      </w:r>
      <w:r w:rsidR="002D4726" w:rsidRPr="002D4726">
        <w:rPr>
          <w:rFonts w:asciiTheme="minorHAnsi" w:hAnsiTheme="minorHAnsi"/>
          <w:sz w:val="22"/>
          <w:szCs w:val="22"/>
        </w:rPr>
        <w:t xml:space="preserve">take up </w:t>
      </w:r>
      <w:r w:rsidR="003E0C92">
        <w:rPr>
          <w:rFonts w:asciiTheme="minorHAnsi" w:hAnsiTheme="minorHAnsi"/>
          <w:sz w:val="22"/>
          <w:szCs w:val="22"/>
        </w:rPr>
        <w:t>the offer.</w:t>
      </w:r>
      <w:r w:rsidR="002D4726" w:rsidRPr="002D4726">
        <w:rPr>
          <w:rFonts w:asciiTheme="minorHAnsi" w:hAnsiTheme="minorHAnsi"/>
          <w:sz w:val="22"/>
          <w:szCs w:val="22"/>
        </w:rPr>
        <w:t xml:space="preserve"> </w:t>
      </w:r>
    </w:p>
    <w:p w14:paraId="446D3C23" w14:textId="77777777" w:rsidR="003E0C92" w:rsidRPr="002D4726" w:rsidRDefault="003E0C92" w:rsidP="003D2169">
      <w:pPr>
        <w:ind w:left="1440" w:hanging="360"/>
        <w:rPr>
          <w:rFonts w:asciiTheme="minorHAnsi" w:hAnsiTheme="minorHAnsi"/>
          <w:sz w:val="22"/>
          <w:szCs w:val="22"/>
        </w:rPr>
      </w:pPr>
    </w:p>
    <w:p w14:paraId="2DA8E933" w14:textId="77777777" w:rsidR="00460B9B" w:rsidRPr="002D4726" w:rsidRDefault="005E43A1" w:rsidP="00594A48">
      <w:pPr>
        <w:tabs>
          <w:tab w:val="left" w:pos="567"/>
          <w:tab w:val="left" w:pos="851"/>
          <w:tab w:val="left" w:pos="1134"/>
        </w:tabs>
        <w:rPr>
          <w:rFonts w:asciiTheme="minorHAnsi" w:hAnsiTheme="minorHAnsi"/>
          <w:b/>
          <w:sz w:val="22"/>
          <w:szCs w:val="22"/>
        </w:rPr>
      </w:pPr>
      <w:r>
        <w:rPr>
          <w:rFonts w:asciiTheme="minorHAnsi" w:hAnsiTheme="minorHAnsi"/>
          <w:b/>
          <w:sz w:val="22"/>
          <w:szCs w:val="22"/>
        </w:rPr>
        <w:tab/>
      </w:r>
      <w:r w:rsidR="002D4726" w:rsidRPr="002D4726">
        <w:rPr>
          <w:rFonts w:asciiTheme="minorHAnsi" w:hAnsiTheme="minorHAnsi"/>
          <w:b/>
          <w:sz w:val="22"/>
          <w:szCs w:val="22"/>
        </w:rPr>
        <w:t>b)</w:t>
      </w:r>
      <w:r w:rsidR="002D4726" w:rsidRPr="002D4726">
        <w:rPr>
          <w:rFonts w:asciiTheme="minorHAnsi" w:hAnsiTheme="minorHAnsi"/>
          <w:b/>
          <w:sz w:val="22"/>
          <w:szCs w:val="22"/>
        </w:rPr>
        <w:tab/>
        <w:t>PLD for 2018</w:t>
      </w:r>
    </w:p>
    <w:p w14:paraId="4407253D" w14:textId="77777777" w:rsidR="003755D7" w:rsidRDefault="003E0C92" w:rsidP="00594A48">
      <w:pPr>
        <w:tabs>
          <w:tab w:val="left" w:pos="567"/>
          <w:tab w:val="left" w:pos="851"/>
          <w:tab w:val="left" w:pos="1134"/>
        </w:tabs>
        <w:ind w:left="1440" w:hanging="1440"/>
        <w:rPr>
          <w:rFonts w:asciiTheme="minorHAnsi" w:hAnsiTheme="minorHAnsi"/>
          <w:sz w:val="22"/>
          <w:szCs w:val="22"/>
        </w:rPr>
      </w:pPr>
      <w:r>
        <w:rPr>
          <w:rFonts w:asciiTheme="minorHAnsi" w:eastAsia="Times New Roman" w:hAnsiTheme="minorHAnsi"/>
          <w:sz w:val="22"/>
          <w:szCs w:val="22"/>
        </w:rPr>
        <w:tab/>
      </w:r>
      <w:r w:rsidR="004D1094">
        <w:rPr>
          <w:rFonts w:asciiTheme="minorHAnsi" w:eastAsia="Times New Roman" w:hAnsiTheme="minorHAnsi"/>
          <w:sz w:val="22"/>
          <w:szCs w:val="22"/>
        </w:rPr>
        <w:tab/>
        <w:t xml:space="preserve">Refer to </w:t>
      </w:r>
      <w:r w:rsidR="00767C31">
        <w:rPr>
          <w:rFonts w:asciiTheme="minorHAnsi" w:hAnsiTheme="minorHAnsi"/>
          <w:sz w:val="22"/>
          <w:szCs w:val="22"/>
        </w:rPr>
        <w:t>Principal’s R</w:t>
      </w:r>
      <w:r w:rsidRPr="002D4726">
        <w:rPr>
          <w:rFonts w:asciiTheme="minorHAnsi" w:hAnsiTheme="minorHAnsi"/>
          <w:sz w:val="22"/>
          <w:szCs w:val="22"/>
        </w:rPr>
        <w:t>eport</w:t>
      </w:r>
      <w:r w:rsidR="003755D7">
        <w:rPr>
          <w:rFonts w:asciiTheme="minorHAnsi" w:hAnsiTheme="minorHAnsi"/>
          <w:sz w:val="22"/>
          <w:szCs w:val="22"/>
        </w:rPr>
        <w:t xml:space="preserve"> for list of all PD.  </w:t>
      </w:r>
    </w:p>
    <w:p w14:paraId="612C7B96" w14:textId="5BDB401B" w:rsidR="00737F58" w:rsidRDefault="00594A48" w:rsidP="00594A48">
      <w:pPr>
        <w:tabs>
          <w:tab w:val="left" w:pos="567"/>
          <w:tab w:val="left" w:pos="851"/>
          <w:tab w:val="left" w:pos="1134"/>
        </w:tabs>
        <w:ind w:left="851" w:hanging="284"/>
        <w:rPr>
          <w:rFonts w:asciiTheme="minorHAnsi" w:hAnsiTheme="minorHAnsi"/>
          <w:sz w:val="22"/>
          <w:szCs w:val="22"/>
        </w:rPr>
      </w:pPr>
      <w:r>
        <w:rPr>
          <w:rFonts w:asciiTheme="minorHAnsi" w:hAnsiTheme="minorHAnsi"/>
          <w:sz w:val="22"/>
          <w:szCs w:val="22"/>
        </w:rPr>
        <w:tab/>
      </w:r>
      <w:r w:rsidR="00737F58">
        <w:rPr>
          <w:rFonts w:asciiTheme="minorHAnsi" w:hAnsiTheme="minorHAnsi"/>
          <w:sz w:val="22"/>
          <w:szCs w:val="22"/>
        </w:rPr>
        <w:t>JI is currently w</w:t>
      </w:r>
      <w:r w:rsidR="003755D7">
        <w:rPr>
          <w:rFonts w:asciiTheme="minorHAnsi" w:hAnsiTheme="minorHAnsi"/>
          <w:sz w:val="22"/>
          <w:szCs w:val="22"/>
        </w:rPr>
        <w:t xml:space="preserve">orking with </w:t>
      </w:r>
      <w:r w:rsidR="00BC007E">
        <w:rPr>
          <w:rFonts w:asciiTheme="minorHAnsi" w:hAnsiTheme="minorHAnsi"/>
          <w:sz w:val="22"/>
          <w:szCs w:val="22"/>
        </w:rPr>
        <w:t>Core Education</w:t>
      </w:r>
      <w:r w:rsidR="003755D7">
        <w:rPr>
          <w:rFonts w:asciiTheme="minorHAnsi" w:hAnsiTheme="minorHAnsi"/>
          <w:sz w:val="22"/>
          <w:szCs w:val="22"/>
        </w:rPr>
        <w:t xml:space="preserve"> </w:t>
      </w:r>
      <w:r w:rsidR="003E0C92" w:rsidRPr="002D4726">
        <w:rPr>
          <w:rFonts w:asciiTheme="minorHAnsi" w:hAnsiTheme="minorHAnsi"/>
          <w:sz w:val="22"/>
          <w:szCs w:val="22"/>
        </w:rPr>
        <w:t xml:space="preserve">to finalise </w:t>
      </w:r>
      <w:r w:rsidR="00BC007E">
        <w:rPr>
          <w:rFonts w:asciiTheme="minorHAnsi" w:hAnsiTheme="minorHAnsi"/>
          <w:sz w:val="22"/>
          <w:szCs w:val="22"/>
        </w:rPr>
        <w:t>a PLD proposal</w:t>
      </w:r>
      <w:r w:rsidR="003E0C92" w:rsidRPr="002D4726">
        <w:rPr>
          <w:rFonts w:asciiTheme="minorHAnsi" w:hAnsiTheme="minorHAnsi"/>
          <w:sz w:val="22"/>
          <w:szCs w:val="22"/>
        </w:rPr>
        <w:t xml:space="preserve"> </w:t>
      </w:r>
      <w:r w:rsidR="00BC007E">
        <w:rPr>
          <w:rFonts w:asciiTheme="minorHAnsi" w:hAnsiTheme="minorHAnsi"/>
          <w:sz w:val="22"/>
          <w:szCs w:val="22"/>
        </w:rPr>
        <w:t xml:space="preserve">for 100 hours, </w:t>
      </w:r>
      <w:r w:rsidR="003E0C92" w:rsidRPr="002D4726">
        <w:rPr>
          <w:rFonts w:asciiTheme="minorHAnsi" w:hAnsiTheme="minorHAnsi"/>
          <w:sz w:val="22"/>
          <w:szCs w:val="22"/>
        </w:rPr>
        <w:t xml:space="preserve">working with </w:t>
      </w:r>
      <w:r w:rsidR="003755D7">
        <w:rPr>
          <w:rFonts w:asciiTheme="minorHAnsi" w:hAnsiTheme="minorHAnsi"/>
          <w:sz w:val="22"/>
          <w:szCs w:val="22"/>
        </w:rPr>
        <w:t xml:space="preserve">the </w:t>
      </w:r>
      <w:r w:rsidR="003E0C92" w:rsidRPr="002D4726">
        <w:rPr>
          <w:rFonts w:asciiTheme="minorHAnsi" w:hAnsiTheme="minorHAnsi"/>
          <w:sz w:val="22"/>
          <w:szCs w:val="22"/>
        </w:rPr>
        <w:t>leadership team</w:t>
      </w:r>
      <w:r w:rsidR="00BC007E">
        <w:rPr>
          <w:rFonts w:asciiTheme="minorHAnsi" w:hAnsiTheme="minorHAnsi"/>
          <w:sz w:val="22"/>
          <w:szCs w:val="22"/>
        </w:rPr>
        <w:t xml:space="preserve"> and alongside staff. T</w:t>
      </w:r>
      <w:r w:rsidR="00737F58">
        <w:rPr>
          <w:rFonts w:asciiTheme="minorHAnsi" w:hAnsiTheme="minorHAnsi"/>
          <w:sz w:val="22"/>
          <w:szCs w:val="22"/>
        </w:rPr>
        <w:t>here will be major f</w:t>
      </w:r>
      <w:r w:rsidR="003E0C92" w:rsidRPr="002D4726">
        <w:rPr>
          <w:rFonts w:asciiTheme="minorHAnsi" w:hAnsiTheme="minorHAnsi"/>
          <w:sz w:val="22"/>
          <w:szCs w:val="22"/>
        </w:rPr>
        <w:t xml:space="preserve">ocus on </w:t>
      </w:r>
      <w:r w:rsidR="00737F58">
        <w:rPr>
          <w:rFonts w:asciiTheme="minorHAnsi" w:hAnsiTheme="minorHAnsi"/>
          <w:sz w:val="22"/>
          <w:szCs w:val="22"/>
        </w:rPr>
        <w:t>E L</w:t>
      </w:r>
      <w:r w:rsidR="003E0C92" w:rsidRPr="002D4726">
        <w:rPr>
          <w:rFonts w:asciiTheme="minorHAnsi" w:hAnsiTheme="minorHAnsi"/>
          <w:sz w:val="22"/>
          <w:szCs w:val="22"/>
        </w:rPr>
        <w:t>earning</w:t>
      </w:r>
      <w:r w:rsidR="00737F58">
        <w:rPr>
          <w:rFonts w:asciiTheme="minorHAnsi" w:hAnsiTheme="minorHAnsi"/>
          <w:sz w:val="22"/>
          <w:szCs w:val="22"/>
        </w:rPr>
        <w:t>, e</w:t>
      </w:r>
      <w:r w:rsidR="003E0C92" w:rsidRPr="002D4726">
        <w:rPr>
          <w:rFonts w:asciiTheme="minorHAnsi" w:hAnsiTheme="minorHAnsi"/>
          <w:sz w:val="22"/>
          <w:szCs w:val="22"/>
        </w:rPr>
        <w:t>specially with D</w:t>
      </w:r>
      <w:r w:rsidR="00BC007E">
        <w:rPr>
          <w:rFonts w:asciiTheme="minorHAnsi" w:hAnsiTheme="minorHAnsi"/>
          <w:sz w:val="22"/>
          <w:szCs w:val="22"/>
        </w:rPr>
        <w:t>T (digital technology) learning which will complement the ALL PLD that we will do as a COL.</w:t>
      </w:r>
    </w:p>
    <w:p w14:paraId="028E0EF3" w14:textId="77777777" w:rsidR="003E0C92" w:rsidRPr="002D4726" w:rsidRDefault="00737F58" w:rsidP="00594A48">
      <w:pPr>
        <w:tabs>
          <w:tab w:val="left" w:pos="567"/>
          <w:tab w:val="left" w:pos="851"/>
          <w:tab w:val="left" w:pos="1134"/>
        </w:tabs>
        <w:ind w:left="1440" w:hanging="144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Refer to Principal’s Report for a list of </w:t>
      </w:r>
      <w:r w:rsidR="003E0C92" w:rsidRPr="002D4726">
        <w:rPr>
          <w:rFonts w:asciiTheme="minorHAnsi" w:hAnsiTheme="minorHAnsi"/>
          <w:sz w:val="22"/>
          <w:szCs w:val="22"/>
        </w:rPr>
        <w:t>staffing for next year.</w:t>
      </w:r>
    </w:p>
    <w:p w14:paraId="1EE03182" w14:textId="77777777" w:rsidR="002D4726" w:rsidRPr="002D4726" w:rsidRDefault="002D4726" w:rsidP="00594A48">
      <w:pPr>
        <w:tabs>
          <w:tab w:val="left" w:pos="851"/>
          <w:tab w:val="left" w:pos="1701"/>
        </w:tabs>
        <w:ind w:left="851" w:hanging="284"/>
        <w:rPr>
          <w:rFonts w:asciiTheme="minorHAnsi" w:eastAsia="Times New Roman" w:hAnsiTheme="minorHAnsi"/>
          <w:sz w:val="22"/>
          <w:szCs w:val="22"/>
        </w:rPr>
      </w:pPr>
    </w:p>
    <w:p w14:paraId="19D808AB" w14:textId="77777777" w:rsidR="002D4726" w:rsidRPr="00E20EBE" w:rsidRDefault="00E20EBE" w:rsidP="00594A48">
      <w:pPr>
        <w:tabs>
          <w:tab w:val="left" w:pos="851"/>
          <w:tab w:val="left" w:pos="1134"/>
          <w:tab w:val="left" w:pos="1418"/>
        </w:tabs>
        <w:ind w:left="851" w:hanging="284"/>
        <w:rPr>
          <w:rFonts w:asciiTheme="minorHAnsi" w:hAnsiTheme="minorHAnsi"/>
          <w:b/>
          <w:sz w:val="22"/>
          <w:szCs w:val="22"/>
        </w:rPr>
      </w:pPr>
      <w:r>
        <w:rPr>
          <w:rFonts w:asciiTheme="minorHAnsi" w:hAnsiTheme="minorHAnsi"/>
          <w:b/>
          <w:sz w:val="22"/>
          <w:szCs w:val="22"/>
        </w:rPr>
        <w:t>c)</w:t>
      </w:r>
      <w:r>
        <w:rPr>
          <w:rFonts w:asciiTheme="minorHAnsi" w:hAnsiTheme="minorHAnsi"/>
          <w:b/>
          <w:sz w:val="22"/>
          <w:szCs w:val="22"/>
        </w:rPr>
        <w:tab/>
      </w:r>
      <w:r w:rsidR="002D4726" w:rsidRPr="00E20EBE">
        <w:rPr>
          <w:rFonts w:asciiTheme="minorHAnsi" w:hAnsiTheme="minorHAnsi"/>
          <w:b/>
          <w:sz w:val="22"/>
          <w:szCs w:val="22"/>
        </w:rPr>
        <w:t>Innovative Teaching and Learning Award</w:t>
      </w:r>
    </w:p>
    <w:p w14:paraId="0FD15AB2" w14:textId="3B91E0C1" w:rsidR="002D4726" w:rsidRPr="002D4726" w:rsidRDefault="005E43A1" w:rsidP="00594A48">
      <w:pPr>
        <w:tabs>
          <w:tab w:val="left" w:pos="851"/>
          <w:tab w:val="left" w:pos="1134"/>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After an extension of 10 days, only 1 application was received (no name)</w:t>
      </w:r>
      <w:r w:rsidR="00DB54D3">
        <w:rPr>
          <w:rFonts w:asciiTheme="minorHAnsi" w:hAnsiTheme="minorHAnsi"/>
          <w:sz w:val="22"/>
          <w:szCs w:val="22"/>
        </w:rPr>
        <w:t xml:space="preserve">; </w:t>
      </w:r>
      <w:r w:rsidR="002D4726" w:rsidRPr="002D4726">
        <w:rPr>
          <w:rFonts w:asciiTheme="minorHAnsi" w:hAnsiTheme="minorHAnsi"/>
          <w:sz w:val="22"/>
          <w:szCs w:val="22"/>
        </w:rPr>
        <w:t xml:space="preserve">this was moved to the BoT shared drive.  The original </w:t>
      </w:r>
      <w:r w:rsidR="00B75E81">
        <w:rPr>
          <w:rFonts w:asciiTheme="minorHAnsi" w:hAnsiTheme="minorHAnsi"/>
          <w:sz w:val="22"/>
          <w:szCs w:val="22"/>
        </w:rPr>
        <w:t>award</w:t>
      </w:r>
      <w:r w:rsidR="00B75E81" w:rsidRPr="002D4726">
        <w:rPr>
          <w:rFonts w:asciiTheme="minorHAnsi" w:hAnsiTheme="minorHAnsi"/>
          <w:sz w:val="22"/>
          <w:szCs w:val="22"/>
        </w:rPr>
        <w:t xml:space="preserve"> </w:t>
      </w:r>
      <w:r w:rsidR="002D4726" w:rsidRPr="002D4726">
        <w:rPr>
          <w:rFonts w:asciiTheme="minorHAnsi" w:hAnsiTheme="minorHAnsi"/>
          <w:sz w:val="22"/>
          <w:szCs w:val="22"/>
        </w:rPr>
        <w:t>was for $</w:t>
      </w:r>
      <w:r w:rsidR="00DB54D3">
        <w:rPr>
          <w:rFonts w:asciiTheme="minorHAnsi" w:hAnsiTheme="minorHAnsi"/>
          <w:sz w:val="22"/>
          <w:szCs w:val="22"/>
        </w:rPr>
        <w:t xml:space="preserve">2k for the person (for showing </w:t>
      </w:r>
      <w:r w:rsidR="00BC007E">
        <w:rPr>
          <w:rFonts w:asciiTheme="minorHAnsi" w:hAnsiTheme="minorHAnsi"/>
          <w:sz w:val="22"/>
          <w:szCs w:val="22"/>
        </w:rPr>
        <w:t xml:space="preserve">drive, leadership &amp; time) and </w:t>
      </w:r>
      <w:r w:rsidR="002D4726" w:rsidRPr="002D4726">
        <w:rPr>
          <w:rFonts w:asciiTheme="minorHAnsi" w:hAnsiTheme="minorHAnsi"/>
          <w:sz w:val="22"/>
          <w:szCs w:val="22"/>
        </w:rPr>
        <w:t xml:space="preserve">$1k </w:t>
      </w:r>
      <w:r w:rsidR="00BC007E">
        <w:rPr>
          <w:rFonts w:asciiTheme="minorHAnsi" w:hAnsiTheme="minorHAnsi"/>
          <w:sz w:val="22"/>
          <w:szCs w:val="22"/>
        </w:rPr>
        <w:t>to go towards</w:t>
      </w:r>
      <w:r w:rsidR="002D4726" w:rsidRPr="002D4726">
        <w:rPr>
          <w:rFonts w:asciiTheme="minorHAnsi" w:hAnsiTheme="minorHAnsi"/>
          <w:sz w:val="22"/>
          <w:szCs w:val="22"/>
        </w:rPr>
        <w:t xml:space="preserve"> the initiative.  </w:t>
      </w:r>
      <w:r w:rsidR="00B75E81">
        <w:rPr>
          <w:rFonts w:asciiTheme="minorHAnsi" w:hAnsiTheme="minorHAnsi"/>
          <w:sz w:val="22"/>
          <w:szCs w:val="22"/>
        </w:rPr>
        <w:t xml:space="preserve">The proposal received is for a higher level of funding, but there is scope within the budget to meet that higher level. </w:t>
      </w:r>
      <w:r w:rsidR="002D4726" w:rsidRPr="002D4726">
        <w:rPr>
          <w:rFonts w:asciiTheme="minorHAnsi" w:hAnsiTheme="minorHAnsi"/>
          <w:sz w:val="22"/>
          <w:szCs w:val="22"/>
        </w:rPr>
        <w:t xml:space="preserve">The initial panel </w:t>
      </w:r>
      <w:r w:rsidR="00737F58">
        <w:rPr>
          <w:rFonts w:asciiTheme="minorHAnsi" w:hAnsiTheme="minorHAnsi"/>
          <w:sz w:val="22"/>
          <w:szCs w:val="22"/>
        </w:rPr>
        <w:t xml:space="preserve">was named as </w:t>
      </w:r>
      <w:r w:rsidR="008E797F">
        <w:rPr>
          <w:rFonts w:asciiTheme="minorHAnsi" w:hAnsiTheme="minorHAnsi"/>
          <w:sz w:val="22"/>
          <w:szCs w:val="22"/>
        </w:rPr>
        <w:t>JI, Bernadette Murfitt and a</w:t>
      </w:r>
      <w:r w:rsidR="002D4726" w:rsidRPr="002D4726">
        <w:rPr>
          <w:rFonts w:asciiTheme="minorHAnsi" w:hAnsiTheme="minorHAnsi"/>
          <w:sz w:val="22"/>
          <w:szCs w:val="22"/>
        </w:rPr>
        <w:t xml:space="preserve"> MoE representative</w:t>
      </w:r>
      <w:r w:rsidR="00BC007E">
        <w:rPr>
          <w:rFonts w:asciiTheme="minorHAnsi" w:hAnsiTheme="minorHAnsi"/>
          <w:sz w:val="22"/>
          <w:szCs w:val="22"/>
        </w:rPr>
        <w:t>.</w:t>
      </w:r>
      <w:r w:rsidR="002A1FC1">
        <w:rPr>
          <w:rFonts w:asciiTheme="minorHAnsi" w:hAnsiTheme="minorHAnsi"/>
          <w:sz w:val="22"/>
          <w:szCs w:val="22"/>
        </w:rPr>
        <w:t xml:space="preserve"> However, t</w:t>
      </w:r>
      <w:r w:rsidR="00B75E81">
        <w:rPr>
          <w:rFonts w:asciiTheme="minorHAnsi" w:hAnsiTheme="minorHAnsi"/>
          <w:sz w:val="22"/>
          <w:szCs w:val="22"/>
        </w:rPr>
        <w:t>he B</w:t>
      </w:r>
      <w:r w:rsidR="002A1FC1">
        <w:rPr>
          <w:rFonts w:asciiTheme="minorHAnsi" w:hAnsiTheme="minorHAnsi"/>
          <w:sz w:val="22"/>
          <w:szCs w:val="22"/>
        </w:rPr>
        <w:t>oa</w:t>
      </w:r>
      <w:r w:rsidR="00B75E81">
        <w:rPr>
          <w:rFonts w:asciiTheme="minorHAnsi" w:hAnsiTheme="minorHAnsi"/>
          <w:sz w:val="22"/>
          <w:szCs w:val="22"/>
        </w:rPr>
        <w:t xml:space="preserve">rd agreed that it was not necessary to put this panel together given only one proposal had been received. </w:t>
      </w:r>
    </w:p>
    <w:p w14:paraId="167EAED4" w14:textId="1D391A51" w:rsidR="00B75E81" w:rsidRDefault="005E43A1" w:rsidP="00594A48">
      <w:pPr>
        <w:tabs>
          <w:tab w:val="left" w:pos="851"/>
          <w:tab w:val="left" w:pos="1134"/>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Th</w:t>
      </w:r>
      <w:r w:rsidR="00737F58">
        <w:rPr>
          <w:rFonts w:asciiTheme="minorHAnsi" w:hAnsiTheme="minorHAnsi"/>
          <w:sz w:val="22"/>
          <w:szCs w:val="22"/>
        </w:rPr>
        <w:t xml:space="preserve">e </w:t>
      </w:r>
      <w:r w:rsidR="002D4726" w:rsidRPr="002D4726">
        <w:rPr>
          <w:rFonts w:asciiTheme="minorHAnsi" w:hAnsiTheme="minorHAnsi"/>
          <w:sz w:val="22"/>
          <w:szCs w:val="22"/>
        </w:rPr>
        <w:t>propo</w:t>
      </w:r>
      <w:r w:rsidR="00DB54D3">
        <w:rPr>
          <w:rFonts w:asciiTheme="minorHAnsi" w:hAnsiTheme="minorHAnsi"/>
          <w:sz w:val="22"/>
          <w:szCs w:val="22"/>
        </w:rPr>
        <w:t xml:space="preserve">sal is for a Maths initiative; </w:t>
      </w:r>
      <w:r w:rsidR="002D4726" w:rsidRPr="002D4726">
        <w:rPr>
          <w:rFonts w:asciiTheme="minorHAnsi" w:hAnsiTheme="minorHAnsi"/>
          <w:sz w:val="22"/>
          <w:szCs w:val="22"/>
        </w:rPr>
        <w:t xml:space="preserve">quite relevant, as Maths is a </w:t>
      </w:r>
      <w:r w:rsidR="00BC007E">
        <w:rPr>
          <w:rFonts w:asciiTheme="minorHAnsi" w:hAnsiTheme="minorHAnsi"/>
          <w:sz w:val="22"/>
          <w:szCs w:val="22"/>
        </w:rPr>
        <w:t>minor</w:t>
      </w:r>
      <w:r w:rsidR="003E5B30">
        <w:rPr>
          <w:rFonts w:asciiTheme="minorHAnsi" w:hAnsiTheme="minorHAnsi"/>
          <w:sz w:val="22"/>
          <w:szCs w:val="22"/>
        </w:rPr>
        <w:t xml:space="preserve"> focus for next year.</w:t>
      </w:r>
      <w:r w:rsidR="002D4726" w:rsidRPr="002D4726">
        <w:rPr>
          <w:rFonts w:asciiTheme="minorHAnsi" w:hAnsiTheme="minorHAnsi"/>
          <w:sz w:val="22"/>
          <w:szCs w:val="22"/>
        </w:rPr>
        <w:t xml:space="preserve"> </w:t>
      </w:r>
      <w:r w:rsidR="00B75E81">
        <w:rPr>
          <w:rFonts w:asciiTheme="minorHAnsi" w:hAnsiTheme="minorHAnsi"/>
          <w:sz w:val="22"/>
          <w:szCs w:val="22"/>
        </w:rPr>
        <w:t>Key question</w:t>
      </w:r>
      <w:r w:rsidR="002A1FC1">
        <w:rPr>
          <w:rFonts w:asciiTheme="minorHAnsi" w:hAnsiTheme="minorHAnsi"/>
          <w:sz w:val="22"/>
          <w:szCs w:val="22"/>
        </w:rPr>
        <w:t>s</w:t>
      </w:r>
      <w:r w:rsidR="00B75E81">
        <w:rPr>
          <w:rFonts w:asciiTheme="minorHAnsi" w:hAnsiTheme="minorHAnsi"/>
          <w:sz w:val="22"/>
          <w:szCs w:val="22"/>
        </w:rPr>
        <w:t xml:space="preserve"> discussed were: </w:t>
      </w:r>
      <w:r w:rsidR="002A1FC1">
        <w:rPr>
          <w:rFonts w:asciiTheme="minorHAnsi" w:hAnsiTheme="minorHAnsi"/>
          <w:sz w:val="22"/>
          <w:szCs w:val="22"/>
        </w:rPr>
        <w:t xml:space="preserve"> </w:t>
      </w:r>
      <w:r w:rsidR="002D4726" w:rsidRPr="002D4726">
        <w:rPr>
          <w:rFonts w:asciiTheme="minorHAnsi" w:hAnsiTheme="minorHAnsi"/>
          <w:sz w:val="22"/>
          <w:szCs w:val="22"/>
        </w:rPr>
        <w:t>whether this proposal was feasible</w:t>
      </w:r>
      <w:r w:rsidR="00B75E81">
        <w:rPr>
          <w:rFonts w:asciiTheme="minorHAnsi" w:hAnsiTheme="minorHAnsi"/>
          <w:sz w:val="22"/>
          <w:szCs w:val="22"/>
        </w:rPr>
        <w:t>;</w:t>
      </w:r>
      <w:r w:rsidR="002D4726" w:rsidRPr="002D4726">
        <w:rPr>
          <w:rFonts w:asciiTheme="minorHAnsi" w:hAnsiTheme="minorHAnsi"/>
          <w:sz w:val="22"/>
          <w:szCs w:val="22"/>
        </w:rPr>
        <w:t xml:space="preserve"> would it add value</w:t>
      </w:r>
      <w:r w:rsidR="00B75E81">
        <w:rPr>
          <w:rFonts w:asciiTheme="minorHAnsi" w:hAnsiTheme="minorHAnsi"/>
          <w:sz w:val="22"/>
          <w:szCs w:val="22"/>
        </w:rPr>
        <w:t>;</w:t>
      </w:r>
      <w:r w:rsidR="002D4726" w:rsidRPr="002D4726">
        <w:rPr>
          <w:rFonts w:asciiTheme="minorHAnsi" w:hAnsiTheme="minorHAnsi"/>
          <w:sz w:val="22"/>
          <w:szCs w:val="22"/>
        </w:rPr>
        <w:t xml:space="preserve"> would it work</w:t>
      </w:r>
      <w:r w:rsidR="00B75E81">
        <w:rPr>
          <w:rFonts w:asciiTheme="minorHAnsi" w:hAnsiTheme="minorHAnsi"/>
          <w:sz w:val="22"/>
          <w:szCs w:val="22"/>
        </w:rPr>
        <w:t>; was</w:t>
      </w:r>
      <w:r w:rsidR="002D4726" w:rsidRPr="002D4726">
        <w:rPr>
          <w:rFonts w:asciiTheme="minorHAnsi" w:hAnsiTheme="minorHAnsi"/>
          <w:sz w:val="22"/>
          <w:szCs w:val="22"/>
        </w:rPr>
        <w:t xml:space="preserve"> </w:t>
      </w:r>
      <w:r w:rsidR="00B75E81">
        <w:rPr>
          <w:rFonts w:asciiTheme="minorHAnsi" w:hAnsiTheme="minorHAnsi"/>
          <w:sz w:val="22"/>
          <w:szCs w:val="22"/>
        </w:rPr>
        <w:t>it educationally sound?</w:t>
      </w:r>
      <w:r w:rsidR="00B75E81" w:rsidRPr="00B75E81">
        <w:rPr>
          <w:rFonts w:asciiTheme="minorHAnsi" w:hAnsiTheme="minorHAnsi"/>
          <w:sz w:val="22"/>
          <w:szCs w:val="22"/>
        </w:rPr>
        <w:t xml:space="preserve"> </w:t>
      </w:r>
      <w:r w:rsidR="00B75E81">
        <w:rPr>
          <w:rFonts w:asciiTheme="minorHAnsi" w:hAnsiTheme="minorHAnsi"/>
          <w:sz w:val="22"/>
          <w:szCs w:val="22"/>
        </w:rPr>
        <w:t xml:space="preserve">JI indicated that she was happy with the proposal from an operational and educational perspective.  The Board </w:t>
      </w:r>
      <w:r w:rsidR="00B75E81" w:rsidRPr="002D4726">
        <w:rPr>
          <w:rFonts w:asciiTheme="minorHAnsi" w:hAnsiTheme="minorHAnsi"/>
          <w:sz w:val="22"/>
          <w:szCs w:val="22"/>
        </w:rPr>
        <w:t xml:space="preserve">noted that the </w:t>
      </w:r>
      <w:r w:rsidR="00B75E81">
        <w:rPr>
          <w:rFonts w:asciiTheme="minorHAnsi" w:hAnsiTheme="minorHAnsi"/>
          <w:sz w:val="22"/>
          <w:szCs w:val="22"/>
        </w:rPr>
        <w:t>proposal</w:t>
      </w:r>
      <w:r w:rsidR="00B75E81" w:rsidRPr="002D4726">
        <w:rPr>
          <w:rFonts w:asciiTheme="minorHAnsi" w:hAnsiTheme="minorHAnsi"/>
          <w:sz w:val="22"/>
          <w:szCs w:val="22"/>
        </w:rPr>
        <w:t xml:space="preserve"> was well laid out and clear, </w:t>
      </w:r>
      <w:r w:rsidR="00B75E81">
        <w:rPr>
          <w:rFonts w:asciiTheme="minorHAnsi" w:hAnsiTheme="minorHAnsi"/>
          <w:sz w:val="22"/>
          <w:szCs w:val="22"/>
        </w:rPr>
        <w:t xml:space="preserve">it referenced relevant literature well and it was obvious time had been taken to prepare it thoroughly; further </w:t>
      </w:r>
      <w:r w:rsidR="00B75E81" w:rsidRPr="002D4726">
        <w:rPr>
          <w:rFonts w:asciiTheme="minorHAnsi" w:hAnsiTheme="minorHAnsi"/>
          <w:sz w:val="22"/>
          <w:szCs w:val="22"/>
        </w:rPr>
        <w:t>it targeted all students across all groups</w:t>
      </w:r>
      <w:r w:rsidR="008E797F">
        <w:rPr>
          <w:rFonts w:asciiTheme="minorHAnsi" w:hAnsiTheme="minorHAnsi"/>
          <w:sz w:val="22"/>
          <w:szCs w:val="22"/>
        </w:rPr>
        <w:t>.</w:t>
      </w:r>
      <w:r w:rsidR="00B75E81" w:rsidRPr="002D4726">
        <w:rPr>
          <w:rFonts w:asciiTheme="minorHAnsi" w:hAnsiTheme="minorHAnsi"/>
          <w:sz w:val="22"/>
          <w:szCs w:val="22"/>
        </w:rPr>
        <w:t xml:space="preserve"> </w:t>
      </w:r>
      <w:r w:rsidR="00B75E81">
        <w:rPr>
          <w:rFonts w:asciiTheme="minorHAnsi" w:hAnsiTheme="minorHAnsi"/>
          <w:sz w:val="22"/>
          <w:szCs w:val="22"/>
        </w:rPr>
        <w:t>The</w:t>
      </w:r>
      <w:r w:rsidR="00B75E81" w:rsidRPr="002D4726">
        <w:rPr>
          <w:rFonts w:asciiTheme="minorHAnsi" w:hAnsiTheme="minorHAnsi"/>
          <w:sz w:val="22"/>
          <w:szCs w:val="22"/>
        </w:rPr>
        <w:t xml:space="preserve"> Board </w:t>
      </w:r>
      <w:r w:rsidR="00B75E81">
        <w:rPr>
          <w:rFonts w:asciiTheme="minorHAnsi" w:hAnsiTheme="minorHAnsi"/>
          <w:sz w:val="22"/>
          <w:szCs w:val="22"/>
        </w:rPr>
        <w:t xml:space="preserve">agreed that it was important to </w:t>
      </w:r>
      <w:r w:rsidR="00B75E81" w:rsidRPr="002D4726">
        <w:rPr>
          <w:rFonts w:asciiTheme="minorHAnsi" w:hAnsiTheme="minorHAnsi"/>
          <w:sz w:val="22"/>
          <w:szCs w:val="22"/>
        </w:rPr>
        <w:t xml:space="preserve">show its support </w:t>
      </w:r>
      <w:r w:rsidR="00B75E81">
        <w:rPr>
          <w:rFonts w:asciiTheme="minorHAnsi" w:hAnsiTheme="minorHAnsi"/>
          <w:sz w:val="22"/>
          <w:szCs w:val="22"/>
        </w:rPr>
        <w:t xml:space="preserve">for this level of commitment and </w:t>
      </w:r>
      <w:r w:rsidR="00B75E81" w:rsidRPr="002D4726">
        <w:rPr>
          <w:rFonts w:asciiTheme="minorHAnsi" w:hAnsiTheme="minorHAnsi"/>
          <w:sz w:val="22"/>
          <w:szCs w:val="22"/>
        </w:rPr>
        <w:t>innovation</w:t>
      </w:r>
      <w:r w:rsidR="002A1FC1">
        <w:rPr>
          <w:rFonts w:asciiTheme="minorHAnsi" w:hAnsiTheme="minorHAnsi"/>
          <w:sz w:val="22"/>
          <w:szCs w:val="22"/>
        </w:rPr>
        <w:t xml:space="preserve"> </w:t>
      </w:r>
      <w:r w:rsidR="00B75E81" w:rsidRPr="002D4726">
        <w:rPr>
          <w:rFonts w:asciiTheme="minorHAnsi" w:hAnsiTheme="minorHAnsi"/>
          <w:sz w:val="22"/>
          <w:szCs w:val="22"/>
        </w:rPr>
        <w:t xml:space="preserve">from a staff member.     </w:t>
      </w:r>
    </w:p>
    <w:p w14:paraId="6D911895" w14:textId="37BB54B8" w:rsidR="002D4726" w:rsidRPr="002D4726" w:rsidRDefault="002A1FC1" w:rsidP="00594A48">
      <w:pPr>
        <w:tabs>
          <w:tab w:val="left" w:pos="851"/>
          <w:tab w:val="left" w:pos="1134"/>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AD was asked to draft a letter to the applicant considering the following points:</w:t>
      </w:r>
    </w:p>
    <w:p w14:paraId="7268F5A0" w14:textId="77777777" w:rsidR="002D4726" w:rsidRPr="002D4726" w:rsidRDefault="005E43A1" w:rsidP="00594A48">
      <w:pPr>
        <w:tabs>
          <w:tab w:val="left" w:pos="851"/>
          <w:tab w:val="left" w:pos="1418"/>
          <w:tab w:val="left" w:pos="1701"/>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w:t>
      </w:r>
      <w:r w:rsidR="002D4726" w:rsidRPr="002D4726">
        <w:rPr>
          <w:rFonts w:asciiTheme="minorHAnsi" w:hAnsiTheme="minorHAnsi"/>
          <w:sz w:val="22"/>
          <w:szCs w:val="22"/>
        </w:rPr>
        <w:tab/>
        <w:t xml:space="preserve">can and how was it to be evaluated? </w:t>
      </w:r>
    </w:p>
    <w:p w14:paraId="3FA3F1BD" w14:textId="77777777" w:rsidR="002D4726" w:rsidRPr="002D4726" w:rsidRDefault="005E43A1" w:rsidP="00594A48">
      <w:pPr>
        <w:tabs>
          <w:tab w:val="left" w:pos="851"/>
          <w:tab w:val="left" w:pos="1418"/>
          <w:tab w:val="left" w:pos="1701"/>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w:t>
      </w:r>
      <w:r w:rsidR="002D4726" w:rsidRPr="002D4726">
        <w:rPr>
          <w:rFonts w:asciiTheme="minorHAnsi" w:hAnsiTheme="minorHAnsi"/>
          <w:sz w:val="22"/>
          <w:szCs w:val="22"/>
        </w:rPr>
        <w:tab/>
        <w:t xml:space="preserve">will it report on the outcomes and work?  </w:t>
      </w:r>
    </w:p>
    <w:p w14:paraId="0F7DA7D2" w14:textId="30153B85" w:rsidR="002D4726" w:rsidRPr="002D4726" w:rsidRDefault="005E43A1" w:rsidP="00594A48">
      <w:pPr>
        <w:tabs>
          <w:tab w:val="left" w:pos="851"/>
          <w:tab w:val="left" w:pos="1418"/>
          <w:tab w:val="left" w:pos="1701"/>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w:t>
      </w:r>
      <w:r w:rsidR="002D4726" w:rsidRPr="002D4726">
        <w:rPr>
          <w:rFonts w:asciiTheme="minorHAnsi" w:hAnsiTheme="minorHAnsi"/>
          <w:sz w:val="22"/>
          <w:szCs w:val="22"/>
        </w:rPr>
        <w:tab/>
        <w:t>ho</w:t>
      </w:r>
      <w:r w:rsidR="00BC007E">
        <w:rPr>
          <w:rFonts w:asciiTheme="minorHAnsi" w:hAnsiTheme="minorHAnsi"/>
          <w:sz w:val="22"/>
          <w:szCs w:val="22"/>
        </w:rPr>
        <w:t xml:space="preserve">w is it linked to other goals; </w:t>
      </w:r>
      <w:r w:rsidR="002D4726" w:rsidRPr="002D4726">
        <w:rPr>
          <w:rFonts w:asciiTheme="minorHAnsi" w:hAnsiTheme="minorHAnsi"/>
          <w:sz w:val="22"/>
          <w:szCs w:val="22"/>
        </w:rPr>
        <w:t>look at goals around PD and student achievement;</w:t>
      </w:r>
    </w:p>
    <w:p w14:paraId="0F15142E" w14:textId="59DB9A23" w:rsidR="002D4726" w:rsidRPr="002D4726" w:rsidRDefault="005E43A1" w:rsidP="002A1FC1">
      <w:pPr>
        <w:tabs>
          <w:tab w:val="left" w:pos="851"/>
          <w:tab w:val="left" w:pos="1418"/>
          <w:tab w:val="left" w:pos="1701"/>
        </w:tabs>
        <w:ind w:left="1418" w:hanging="851"/>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w:t>
      </w:r>
      <w:r w:rsidR="002D4726" w:rsidRPr="002D4726">
        <w:rPr>
          <w:rFonts w:asciiTheme="minorHAnsi" w:hAnsiTheme="minorHAnsi"/>
          <w:sz w:val="22"/>
          <w:szCs w:val="22"/>
        </w:rPr>
        <w:tab/>
        <w:t>we would like to see some reflective monitoring, linking into areas we are focused on and perhaps linked to the Annual Plan outcomes as well.</w:t>
      </w:r>
      <w:r w:rsidR="00C440D5">
        <w:rPr>
          <w:rFonts w:asciiTheme="minorHAnsi" w:hAnsiTheme="minorHAnsi"/>
          <w:sz w:val="22"/>
          <w:szCs w:val="22"/>
        </w:rPr>
        <w:t xml:space="preserve"> (</w:t>
      </w:r>
      <w:r w:rsidR="00C440D5" w:rsidRPr="002D4726">
        <w:rPr>
          <w:rFonts w:asciiTheme="minorHAnsi" w:hAnsiTheme="minorHAnsi"/>
          <w:sz w:val="22"/>
          <w:szCs w:val="22"/>
        </w:rPr>
        <w:t>It was noted that a reflective practice does not have to mean lots of writing and sometimes cannot be linked to outcomes.</w:t>
      </w:r>
    </w:p>
    <w:p w14:paraId="36B3EB40" w14:textId="30257198" w:rsidR="002D4726" w:rsidRPr="002D4726" w:rsidRDefault="00594A48" w:rsidP="00594A48">
      <w:pPr>
        <w:tabs>
          <w:tab w:val="left" w:pos="851"/>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 xml:space="preserve"> </w:t>
      </w:r>
    </w:p>
    <w:p w14:paraId="2F54B51E" w14:textId="77777777" w:rsidR="002D4726" w:rsidRPr="002D4726" w:rsidRDefault="00594A48" w:rsidP="00594A48">
      <w:pPr>
        <w:tabs>
          <w:tab w:val="left" w:pos="851"/>
        </w:tabs>
        <w:ind w:left="851" w:hanging="284"/>
        <w:rPr>
          <w:rFonts w:asciiTheme="minorHAnsi" w:hAnsiTheme="minorHAnsi"/>
          <w:sz w:val="22"/>
          <w:szCs w:val="22"/>
        </w:rPr>
      </w:pPr>
      <w:r>
        <w:rPr>
          <w:rFonts w:asciiTheme="minorHAnsi" w:hAnsiTheme="minorHAnsi"/>
          <w:sz w:val="22"/>
          <w:szCs w:val="22"/>
        </w:rPr>
        <w:tab/>
      </w:r>
      <w:r w:rsidR="002D4726" w:rsidRPr="002D4726">
        <w:rPr>
          <w:rFonts w:asciiTheme="minorHAnsi" w:hAnsiTheme="minorHAnsi"/>
          <w:sz w:val="22"/>
          <w:szCs w:val="22"/>
        </w:rPr>
        <w:t>It was agreed that reference to receiving the application be made in Board News and the Newsletter.  AD to draft the letter to applicant, to be agreed by the Board before sending.  YS to send through bullet points to assist in draft.</w:t>
      </w:r>
    </w:p>
    <w:p w14:paraId="5FB50295" w14:textId="77777777" w:rsidR="002D4726" w:rsidRPr="002D4726" w:rsidRDefault="002D4726" w:rsidP="00594A48">
      <w:pPr>
        <w:tabs>
          <w:tab w:val="left" w:pos="851"/>
        </w:tabs>
        <w:ind w:left="851" w:hanging="284"/>
        <w:jc w:val="right"/>
        <w:rPr>
          <w:rFonts w:asciiTheme="minorHAnsi" w:hAnsiTheme="minorHAnsi"/>
          <w:b/>
          <w:sz w:val="22"/>
          <w:szCs w:val="22"/>
        </w:rPr>
      </w:pPr>
      <w:r w:rsidRPr="002D4726">
        <w:rPr>
          <w:rFonts w:asciiTheme="minorHAnsi" w:hAnsiTheme="minorHAnsi"/>
          <w:b/>
          <w:sz w:val="22"/>
          <w:szCs w:val="22"/>
        </w:rPr>
        <w:t>Action:  YS/AD</w:t>
      </w:r>
    </w:p>
    <w:p w14:paraId="3E31014B" w14:textId="77777777" w:rsidR="00E20EBE" w:rsidRDefault="00E20EBE" w:rsidP="00594A48">
      <w:pPr>
        <w:tabs>
          <w:tab w:val="left" w:pos="851"/>
          <w:tab w:val="left" w:pos="1701"/>
        </w:tabs>
        <w:ind w:left="851" w:hanging="284"/>
        <w:rPr>
          <w:rFonts w:asciiTheme="minorHAnsi" w:eastAsia="Times New Roman" w:hAnsiTheme="minorHAnsi"/>
          <w:sz w:val="22"/>
          <w:szCs w:val="22"/>
        </w:rPr>
      </w:pPr>
    </w:p>
    <w:p w14:paraId="790B7B0D" w14:textId="77777777" w:rsidR="002D4726" w:rsidRPr="00E20EBE" w:rsidRDefault="00E20EBE" w:rsidP="00594A48">
      <w:pPr>
        <w:tabs>
          <w:tab w:val="left" w:pos="567"/>
          <w:tab w:val="left" w:pos="1134"/>
          <w:tab w:val="left" w:pos="1418"/>
          <w:tab w:val="left" w:pos="1701"/>
        </w:tabs>
        <w:ind w:left="851" w:hanging="851"/>
        <w:rPr>
          <w:rFonts w:asciiTheme="minorHAnsi" w:eastAsia="Times New Roman" w:hAnsiTheme="minorHAnsi"/>
          <w:b/>
          <w:sz w:val="22"/>
          <w:szCs w:val="22"/>
        </w:rPr>
      </w:pPr>
      <w:r w:rsidRPr="00E20EBE">
        <w:rPr>
          <w:rFonts w:asciiTheme="minorHAnsi" w:eastAsia="Times New Roman" w:hAnsiTheme="minorHAnsi"/>
          <w:b/>
          <w:sz w:val="22"/>
          <w:szCs w:val="22"/>
        </w:rPr>
        <w:lastRenderedPageBreak/>
        <w:tab/>
      </w:r>
      <w:r w:rsidR="002D4726" w:rsidRPr="00E20EBE">
        <w:rPr>
          <w:rFonts w:asciiTheme="minorHAnsi" w:eastAsia="Times New Roman" w:hAnsiTheme="minorHAnsi"/>
          <w:b/>
          <w:sz w:val="22"/>
          <w:szCs w:val="22"/>
        </w:rPr>
        <w:t>d)</w:t>
      </w:r>
      <w:r w:rsidR="002D4726" w:rsidRPr="00E20EBE">
        <w:rPr>
          <w:rFonts w:asciiTheme="minorHAnsi" w:eastAsia="Times New Roman" w:hAnsiTheme="minorHAnsi"/>
          <w:b/>
          <w:sz w:val="22"/>
          <w:szCs w:val="22"/>
        </w:rPr>
        <w:tab/>
        <w:t>Update re Kahui Ako</w:t>
      </w:r>
    </w:p>
    <w:p w14:paraId="487C95A3" w14:textId="01737F66" w:rsidR="00E20EBE" w:rsidRDefault="00E20EBE" w:rsidP="00594A48">
      <w:pPr>
        <w:tabs>
          <w:tab w:val="left" w:pos="567"/>
          <w:tab w:val="left" w:pos="1134"/>
          <w:tab w:val="left" w:pos="1418"/>
        </w:tabs>
        <w:ind w:left="851" w:hanging="851"/>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r>
      <w:r w:rsidR="00BC007E">
        <w:rPr>
          <w:rFonts w:asciiTheme="minorHAnsi" w:eastAsia="Times New Roman" w:hAnsiTheme="minorHAnsi"/>
          <w:sz w:val="22"/>
          <w:szCs w:val="22"/>
        </w:rPr>
        <w:t>Interim Stewardship Group Meeting was p</w:t>
      </w:r>
      <w:r w:rsidR="002D4726" w:rsidRPr="002D4726">
        <w:rPr>
          <w:rFonts w:asciiTheme="minorHAnsi" w:eastAsia="Times New Roman" w:hAnsiTheme="minorHAnsi"/>
          <w:sz w:val="22"/>
          <w:szCs w:val="22"/>
        </w:rPr>
        <w:t>os</w:t>
      </w:r>
      <w:r>
        <w:rPr>
          <w:rFonts w:asciiTheme="minorHAnsi" w:eastAsia="Times New Roman" w:hAnsiTheme="minorHAnsi"/>
          <w:sz w:val="22"/>
          <w:szCs w:val="22"/>
        </w:rPr>
        <w:t>t</w:t>
      </w:r>
      <w:r w:rsidR="002D4726" w:rsidRPr="002D4726">
        <w:rPr>
          <w:rFonts w:asciiTheme="minorHAnsi" w:eastAsia="Times New Roman" w:hAnsiTheme="minorHAnsi"/>
          <w:sz w:val="22"/>
          <w:szCs w:val="22"/>
        </w:rPr>
        <w:t>poned</w:t>
      </w:r>
      <w:r w:rsidR="00BC007E">
        <w:rPr>
          <w:rFonts w:asciiTheme="minorHAnsi" w:eastAsia="Times New Roman" w:hAnsiTheme="minorHAnsi"/>
          <w:sz w:val="22"/>
          <w:szCs w:val="22"/>
        </w:rPr>
        <w:t xml:space="preserve"> as there was no update to give as the Principals</w:t>
      </w:r>
      <w:r>
        <w:rPr>
          <w:rFonts w:asciiTheme="minorHAnsi" w:eastAsia="Times New Roman" w:hAnsiTheme="minorHAnsi"/>
          <w:sz w:val="22"/>
          <w:szCs w:val="22"/>
        </w:rPr>
        <w:t xml:space="preserve"> are still </w:t>
      </w:r>
      <w:r w:rsidR="002D4726" w:rsidRPr="002D4726">
        <w:rPr>
          <w:rFonts w:asciiTheme="minorHAnsi" w:eastAsia="Times New Roman" w:hAnsiTheme="minorHAnsi"/>
          <w:sz w:val="22"/>
          <w:szCs w:val="22"/>
        </w:rPr>
        <w:t>working on doc</w:t>
      </w:r>
      <w:r>
        <w:rPr>
          <w:rFonts w:asciiTheme="minorHAnsi" w:eastAsia="Times New Roman" w:hAnsiTheme="minorHAnsi"/>
          <w:sz w:val="22"/>
          <w:szCs w:val="22"/>
        </w:rPr>
        <w:t>ument</w:t>
      </w:r>
      <w:r w:rsidR="002D4726" w:rsidRPr="002D4726">
        <w:rPr>
          <w:rFonts w:asciiTheme="minorHAnsi" w:eastAsia="Times New Roman" w:hAnsiTheme="minorHAnsi"/>
          <w:sz w:val="22"/>
          <w:szCs w:val="22"/>
        </w:rPr>
        <w:t xml:space="preserve"> to MoE</w:t>
      </w:r>
      <w:r w:rsidR="00BC007E">
        <w:rPr>
          <w:rFonts w:asciiTheme="minorHAnsi" w:eastAsia="Times New Roman" w:hAnsiTheme="minorHAnsi"/>
          <w:sz w:val="22"/>
          <w:szCs w:val="22"/>
        </w:rPr>
        <w:t>. Additionally, they d</w:t>
      </w:r>
      <w:r>
        <w:rPr>
          <w:rFonts w:asciiTheme="minorHAnsi" w:eastAsia="Times New Roman" w:hAnsiTheme="minorHAnsi"/>
          <w:sz w:val="22"/>
          <w:szCs w:val="22"/>
        </w:rPr>
        <w:t>id not receive any applications in the first round</w:t>
      </w:r>
      <w:r w:rsidR="002D4726" w:rsidRPr="002D4726">
        <w:rPr>
          <w:rFonts w:asciiTheme="minorHAnsi" w:eastAsia="Times New Roman" w:hAnsiTheme="minorHAnsi"/>
          <w:sz w:val="22"/>
          <w:szCs w:val="22"/>
        </w:rPr>
        <w:t xml:space="preserve"> (Principal</w:t>
      </w:r>
      <w:r>
        <w:rPr>
          <w:rFonts w:asciiTheme="minorHAnsi" w:eastAsia="Times New Roman" w:hAnsiTheme="minorHAnsi"/>
          <w:sz w:val="22"/>
          <w:szCs w:val="22"/>
        </w:rPr>
        <w:t>s with</w:t>
      </w:r>
      <w:r w:rsidR="002D4726" w:rsidRPr="002D4726">
        <w:rPr>
          <w:rFonts w:asciiTheme="minorHAnsi" w:eastAsia="Times New Roman" w:hAnsiTheme="minorHAnsi"/>
          <w:sz w:val="22"/>
          <w:szCs w:val="22"/>
        </w:rPr>
        <w:t xml:space="preserve"> more than 6 years</w:t>
      </w:r>
      <w:r w:rsidR="00BC007E">
        <w:rPr>
          <w:rFonts w:asciiTheme="minorHAnsi" w:eastAsia="Times New Roman" w:hAnsiTheme="minorHAnsi"/>
          <w:sz w:val="22"/>
          <w:szCs w:val="22"/>
        </w:rPr>
        <w:t>’</w:t>
      </w:r>
      <w:r>
        <w:rPr>
          <w:rFonts w:asciiTheme="minorHAnsi" w:eastAsia="Times New Roman" w:hAnsiTheme="minorHAnsi"/>
          <w:sz w:val="22"/>
          <w:szCs w:val="22"/>
        </w:rPr>
        <w:t xml:space="preserve"> experience</w:t>
      </w:r>
      <w:r w:rsidR="002D4726" w:rsidRPr="002D4726">
        <w:rPr>
          <w:rFonts w:asciiTheme="minorHAnsi" w:eastAsia="Times New Roman" w:hAnsiTheme="minorHAnsi"/>
          <w:sz w:val="22"/>
          <w:szCs w:val="22"/>
        </w:rPr>
        <w:t xml:space="preserve">) </w:t>
      </w:r>
      <w:r>
        <w:rPr>
          <w:rFonts w:asciiTheme="minorHAnsi" w:eastAsia="Times New Roman" w:hAnsiTheme="minorHAnsi"/>
          <w:sz w:val="22"/>
          <w:szCs w:val="22"/>
        </w:rPr>
        <w:t xml:space="preserve">so </w:t>
      </w:r>
      <w:r w:rsidR="002D4726" w:rsidRPr="002D4726">
        <w:rPr>
          <w:rFonts w:asciiTheme="minorHAnsi" w:eastAsia="Times New Roman" w:hAnsiTheme="minorHAnsi"/>
          <w:sz w:val="22"/>
          <w:szCs w:val="22"/>
        </w:rPr>
        <w:t xml:space="preserve">advertised </w:t>
      </w:r>
      <w:r>
        <w:rPr>
          <w:rFonts w:asciiTheme="minorHAnsi" w:eastAsia="Times New Roman" w:hAnsiTheme="minorHAnsi"/>
          <w:sz w:val="22"/>
          <w:szCs w:val="22"/>
        </w:rPr>
        <w:t xml:space="preserve">the second </w:t>
      </w:r>
      <w:r w:rsidR="002D4726" w:rsidRPr="002D4726">
        <w:rPr>
          <w:rFonts w:asciiTheme="minorHAnsi" w:eastAsia="Times New Roman" w:hAnsiTheme="minorHAnsi"/>
          <w:sz w:val="22"/>
          <w:szCs w:val="22"/>
        </w:rPr>
        <w:t xml:space="preserve">round </w:t>
      </w:r>
      <w:r>
        <w:rPr>
          <w:rFonts w:asciiTheme="minorHAnsi" w:eastAsia="Times New Roman" w:hAnsiTheme="minorHAnsi"/>
          <w:sz w:val="22"/>
          <w:szCs w:val="22"/>
        </w:rPr>
        <w:t xml:space="preserve">which </w:t>
      </w:r>
      <w:r w:rsidR="002D4726" w:rsidRPr="002D4726">
        <w:rPr>
          <w:rFonts w:asciiTheme="minorHAnsi" w:eastAsia="Times New Roman" w:hAnsiTheme="minorHAnsi"/>
          <w:sz w:val="22"/>
          <w:szCs w:val="22"/>
        </w:rPr>
        <w:t>closed on Friday</w:t>
      </w:r>
      <w:r w:rsidR="00252E99">
        <w:rPr>
          <w:rFonts w:asciiTheme="minorHAnsi" w:eastAsia="Times New Roman" w:hAnsiTheme="minorHAnsi"/>
          <w:sz w:val="22"/>
          <w:szCs w:val="22"/>
        </w:rPr>
        <w:t xml:space="preserve">. </w:t>
      </w:r>
      <w:r>
        <w:rPr>
          <w:rFonts w:asciiTheme="minorHAnsi" w:eastAsia="Times New Roman" w:hAnsiTheme="minorHAnsi"/>
          <w:sz w:val="22"/>
          <w:szCs w:val="22"/>
        </w:rPr>
        <w:t>There m</w:t>
      </w:r>
      <w:r w:rsidR="002D4726" w:rsidRPr="002D4726">
        <w:rPr>
          <w:rFonts w:asciiTheme="minorHAnsi" w:eastAsia="Times New Roman" w:hAnsiTheme="minorHAnsi"/>
          <w:sz w:val="22"/>
          <w:szCs w:val="22"/>
        </w:rPr>
        <w:t xml:space="preserve">ight have to </w:t>
      </w:r>
      <w:r>
        <w:rPr>
          <w:rFonts w:asciiTheme="minorHAnsi" w:eastAsia="Times New Roman" w:hAnsiTheme="minorHAnsi"/>
          <w:sz w:val="22"/>
          <w:szCs w:val="22"/>
        </w:rPr>
        <w:t xml:space="preserve">be a </w:t>
      </w:r>
      <w:r w:rsidR="002D4726" w:rsidRPr="002D4726">
        <w:rPr>
          <w:rFonts w:asciiTheme="minorHAnsi" w:eastAsia="Times New Roman" w:hAnsiTheme="minorHAnsi"/>
          <w:sz w:val="22"/>
          <w:szCs w:val="22"/>
        </w:rPr>
        <w:t xml:space="preserve">3rd round </w:t>
      </w:r>
      <w:r w:rsidR="00252E99">
        <w:rPr>
          <w:rFonts w:asciiTheme="minorHAnsi" w:eastAsia="Times New Roman" w:hAnsiTheme="minorHAnsi"/>
          <w:sz w:val="22"/>
          <w:szCs w:val="22"/>
        </w:rPr>
        <w:t xml:space="preserve">if </w:t>
      </w:r>
      <w:r w:rsidR="002D4726" w:rsidRPr="002D4726">
        <w:rPr>
          <w:rFonts w:asciiTheme="minorHAnsi" w:eastAsia="Times New Roman" w:hAnsiTheme="minorHAnsi"/>
          <w:sz w:val="22"/>
          <w:szCs w:val="22"/>
        </w:rPr>
        <w:t>that d</w:t>
      </w:r>
      <w:r>
        <w:rPr>
          <w:rFonts w:asciiTheme="minorHAnsi" w:eastAsia="Times New Roman" w:hAnsiTheme="minorHAnsi"/>
          <w:sz w:val="22"/>
          <w:szCs w:val="22"/>
        </w:rPr>
        <w:t xml:space="preserve">id not work, </w:t>
      </w:r>
      <w:r w:rsidR="00252E99">
        <w:rPr>
          <w:rFonts w:asciiTheme="minorHAnsi" w:eastAsia="Times New Roman" w:hAnsiTheme="minorHAnsi"/>
          <w:sz w:val="22"/>
          <w:szCs w:val="22"/>
        </w:rPr>
        <w:t>which</w:t>
      </w:r>
      <w:r>
        <w:rPr>
          <w:rFonts w:asciiTheme="minorHAnsi" w:eastAsia="Times New Roman" w:hAnsiTheme="minorHAnsi"/>
          <w:sz w:val="22"/>
          <w:szCs w:val="22"/>
        </w:rPr>
        <w:t xml:space="preserve"> might be a </w:t>
      </w:r>
      <w:r w:rsidR="002D4726" w:rsidRPr="002D4726">
        <w:rPr>
          <w:rFonts w:asciiTheme="minorHAnsi" w:eastAsia="Times New Roman" w:hAnsiTheme="minorHAnsi"/>
          <w:sz w:val="22"/>
          <w:szCs w:val="22"/>
        </w:rPr>
        <w:t>propos</w:t>
      </w:r>
      <w:r>
        <w:rPr>
          <w:rFonts w:asciiTheme="minorHAnsi" w:eastAsia="Times New Roman" w:hAnsiTheme="minorHAnsi"/>
          <w:sz w:val="22"/>
          <w:szCs w:val="22"/>
        </w:rPr>
        <w:t xml:space="preserve">al put </w:t>
      </w:r>
      <w:r w:rsidR="002D4726" w:rsidRPr="002D4726">
        <w:rPr>
          <w:rFonts w:asciiTheme="minorHAnsi" w:eastAsia="Times New Roman" w:hAnsiTheme="minorHAnsi"/>
          <w:sz w:val="22"/>
          <w:szCs w:val="22"/>
        </w:rPr>
        <w:t>forward for a shared leadership</w:t>
      </w:r>
      <w:r>
        <w:rPr>
          <w:rFonts w:asciiTheme="minorHAnsi" w:eastAsia="Times New Roman" w:hAnsiTheme="minorHAnsi"/>
          <w:sz w:val="22"/>
          <w:szCs w:val="22"/>
        </w:rPr>
        <w:t xml:space="preserve"> role.</w:t>
      </w:r>
    </w:p>
    <w:p w14:paraId="6E85680D" w14:textId="77777777" w:rsidR="002D4726" w:rsidRPr="002D4726" w:rsidRDefault="002D4726" w:rsidP="00594A48">
      <w:pPr>
        <w:tabs>
          <w:tab w:val="left" w:pos="567"/>
          <w:tab w:val="left" w:pos="709"/>
          <w:tab w:val="left" w:pos="1134"/>
        </w:tabs>
        <w:ind w:left="567" w:hanging="567"/>
        <w:rPr>
          <w:rFonts w:asciiTheme="minorHAnsi" w:eastAsia="Times New Roman" w:hAnsiTheme="minorHAnsi"/>
          <w:sz w:val="22"/>
          <w:szCs w:val="22"/>
        </w:rPr>
      </w:pPr>
    </w:p>
    <w:p w14:paraId="0EF5B2C3" w14:textId="77777777" w:rsidR="00E20EBE" w:rsidRPr="005E43A1" w:rsidRDefault="00E20EBE" w:rsidP="00594A48">
      <w:pPr>
        <w:tabs>
          <w:tab w:val="left" w:pos="567"/>
          <w:tab w:val="left" w:pos="709"/>
          <w:tab w:val="left" w:pos="1701"/>
        </w:tabs>
        <w:ind w:left="567" w:hanging="567"/>
        <w:rPr>
          <w:rFonts w:asciiTheme="minorHAnsi" w:eastAsia="Times New Roman" w:hAnsiTheme="minorHAnsi"/>
          <w:sz w:val="22"/>
          <w:szCs w:val="22"/>
          <w:u w:val="single"/>
        </w:rPr>
      </w:pPr>
      <w:r w:rsidRPr="00012A6C">
        <w:rPr>
          <w:rFonts w:asciiTheme="minorHAnsi" w:eastAsia="Times New Roman" w:hAnsiTheme="minorHAnsi"/>
          <w:sz w:val="22"/>
          <w:szCs w:val="22"/>
        </w:rPr>
        <w:t>3.</w:t>
      </w:r>
      <w:r w:rsidR="001C1DE9">
        <w:rPr>
          <w:rFonts w:asciiTheme="minorHAnsi" w:eastAsia="Times New Roman" w:hAnsiTheme="minorHAnsi"/>
          <w:sz w:val="22"/>
          <w:szCs w:val="22"/>
        </w:rPr>
        <w:t>2</w:t>
      </w:r>
      <w:r w:rsidRPr="005E43A1">
        <w:rPr>
          <w:rFonts w:asciiTheme="minorHAnsi" w:eastAsia="Times New Roman" w:hAnsiTheme="minorHAnsi"/>
          <w:sz w:val="22"/>
          <w:szCs w:val="22"/>
        </w:rPr>
        <w:tab/>
      </w:r>
      <w:r w:rsidRPr="005E43A1">
        <w:rPr>
          <w:rFonts w:asciiTheme="minorHAnsi" w:eastAsia="Times New Roman" w:hAnsiTheme="minorHAnsi"/>
          <w:sz w:val="22"/>
          <w:szCs w:val="22"/>
          <w:u w:val="single"/>
        </w:rPr>
        <w:t>Principals</w:t>
      </w:r>
      <w:r w:rsidR="00C04B2A">
        <w:rPr>
          <w:rFonts w:asciiTheme="minorHAnsi" w:eastAsia="Times New Roman" w:hAnsiTheme="minorHAnsi"/>
          <w:sz w:val="22"/>
          <w:szCs w:val="22"/>
          <w:u w:val="single"/>
        </w:rPr>
        <w:t>’</w:t>
      </w:r>
      <w:r w:rsidRPr="005E43A1">
        <w:rPr>
          <w:rFonts w:asciiTheme="minorHAnsi" w:eastAsia="Times New Roman" w:hAnsiTheme="minorHAnsi"/>
          <w:sz w:val="22"/>
          <w:szCs w:val="22"/>
          <w:u w:val="single"/>
        </w:rPr>
        <w:t xml:space="preserve"> </w:t>
      </w:r>
      <w:r>
        <w:rPr>
          <w:rFonts w:asciiTheme="minorHAnsi" w:eastAsia="Times New Roman" w:hAnsiTheme="minorHAnsi"/>
          <w:sz w:val="22"/>
          <w:szCs w:val="22"/>
          <w:u w:val="single"/>
        </w:rPr>
        <w:t>Appraisal</w:t>
      </w:r>
      <w:r w:rsidRPr="005E43A1">
        <w:rPr>
          <w:rFonts w:asciiTheme="minorHAnsi" w:eastAsia="Times New Roman" w:hAnsiTheme="minorHAnsi"/>
          <w:sz w:val="22"/>
          <w:szCs w:val="22"/>
          <w:u w:val="single"/>
        </w:rPr>
        <w:t xml:space="preserve"> </w:t>
      </w:r>
    </w:p>
    <w:p w14:paraId="02D79605" w14:textId="2660CD6A" w:rsidR="002D4726" w:rsidRDefault="00E20EBE" w:rsidP="00594A48">
      <w:pPr>
        <w:tabs>
          <w:tab w:val="left" w:pos="567"/>
          <w:tab w:val="left" w:pos="1134"/>
          <w:tab w:val="left" w:pos="1701"/>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2D4726" w:rsidRPr="002D4726">
        <w:rPr>
          <w:rFonts w:asciiTheme="minorHAnsi" w:eastAsia="Times New Roman" w:hAnsiTheme="minorHAnsi"/>
          <w:sz w:val="22"/>
          <w:szCs w:val="22"/>
        </w:rPr>
        <w:t>AB asked for reactions, thoughts, discussion points</w:t>
      </w:r>
      <w:r>
        <w:rPr>
          <w:rFonts w:asciiTheme="minorHAnsi" w:eastAsia="Times New Roman" w:hAnsiTheme="minorHAnsi"/>
          <w:sz w:val="22"/>
          <w:szCs w:val="22"/>
        </w:rPr>
        <w:t>, relating to the Principals’</w:t>
      </w:r>
      <w:r w:rsidR="00DB54D3">
        <w:rPr>
          <w:rFonts w:asciiTheme="minorHAnsi" w:eastAsia="Times New Roman" w:hAnsiTheme="minorHAnsi"/>
          <w:sz w:val="22"/>
          <w:szCs w:val="22"/>
        </w:rPr>
        <w:t xml:space="preserve"> </w:t>
      </w:r>
      <w:r>
        <w:rPr>
          <w:rFonts w:asciiTheme="minorHAnsi" w:eastAsia="Times New Roman" w:hAnsiTheme="minorHAnsi"/>
          <w:sz w:val="22"/>
          <w:szCs w:val="22"/>
        </w:rPr>
        <w:t xml:space="preserve">Appraisal, and suggested that any </w:t>
      </w:r>
      <w:r w:rsidR="002D4726" w:rsidRPr="002D4726">
        <w:rPr>
          <w:rFonts w:asciiTheme="minorHAnsi" w:eastAsia="Times New Roman" w:hAnsiTheme="minorHAnsi"/>
          <w:sz w:val="22"/>
          <w:szCs w:val="22"/>
        </w:rPr>
        <w:t>recommendation</w:t>
      </w:r>
      <w:r w:rsidR="001C1DE9">
        <w:rPr>
          <w:rFonts w:asciiTheme="minorHAnsi" w:eastAsia="Times New Roman" w:hAnsiTheme="minorHAnsi"/>
          <w:sz w:val="22"/>
          <w:szCs w:val="22"/>
        </w:rPr>
        <w:t>s</w:t>
      </w:r>
      <w:r>
        <w:rPr>
          <w:rFonts w:asciiTheme="minorHAnsi" w:eastAsia="Times New Roman" w:hAnsiTheme="minorHAnsi"/>
          <w:sz w:val="22"/>
          <w:szCs w:val="22"/>
        </w:rPr>
        <w:t xml:space="preserve">, </w:t>
      </w:r>
      <w:r w:rsidR="002D4726" w:rsidRPr="002D4726">
        <w:rPr>
          <w:rFonts w:asciiTheme="minorHAnsi" w:eastAsia="Times New Roman" w:hAnsiTheme="minorHAnsi"/>
          <w:sz w:val="22"/>
          <w:szCs w:val="22"/>
        </w:rPr>
        <w:t xml:space="preserve">development areas </w:t>
      </w:r>
      <w:r>
        <w:rPr>
          <w:rFonts w:asciiTheme="minorHAnsi" w:eastAsia="Times New Roman" w:hAnsiTheme="minorHAnsi"/>
          <w:sz w:val="22"/>
          <w:szCs w:val="22"/>
        </w:rPr>
        <w:t xml:space="preserve">&amp; suggestions, critical points and or </w:t>
      </w:r>
      <w:r w:rsidR="002D4726" w:rsidRPr="002D4726">
        <w:rPr>
          <w:rFonts w:asciiTheme="minorHAnsi" w:eastAsia="Times New Roman" w:hAnsiTheme="minorHAnsi"/>
          <w:sz w:val="22"/>
          <w:szCs w:val="22"/>
        </w:rPr>
        <w:t>ideas</w:t>
      </w:r>
      <w:r>
        <w:rPr>
          <w:rFonts w:asciiTheme="minorHAnsi" w:eastAsia="Times New Roman" w:hAnsiTheme="minorHAnsi"/>
          <w:sz w:val="22"/>
          <w:szCs w:val="22"/>
        </w:rPr>
        <w:t xml:space="preserve"> b</w:t>
      </w:r>
      <w:r w:rsidR="001C1DE9">
        <w:rPr>
          <w:rFonts w:asciiTheme="minorHAnsi" w:eastAsia="Times New Roman" w:hAnsiTheme="minorHAnsi"/>
          <w:sz w:val="22"/>
          <w:szCs w:val="22"/>
        </w:rPr>
        <w:t>e</w:t>
      </w:r>
      <w:r>
        <w:rPr>
          <w:rFonts w:asciiTheme="minorHAnsi" w:eastAsia="Times New Roman" w:hAnsiTheme="minorHAnsi"/>
          <w:sz w:val="22"/>
          <w:szCs w:val="22"/>
        </w:rPr>
        <w:t xml:space="preserve"> pondered over the </w:t>
      </w:r>
      <w:r w:rsidR="002D4726" w:rsidRPr="002D4726">
        <w:rPr>
          <w:rFonts w:asciiTheme="minorHAnsi" w:eastAsia="Times New Roman" w:hAnsiTheme="minorHAnsi"/>
          <w:sz w:val="22"/>
          <w:szCs w:val="22"/>
        </w:rPr>
        <w:t xml:space="preserve">break </w:t>
      </w:r>
      <w:r>
        <w:rPr>
          <w:rFonts w:asciiTheme="minorHAnsi" w:eastAsia="Times New Roman" w:hAnsiTheme="minorHAnsi"/>
          <w:sz w:val="22"/>
          <w:szCs w:val="22"/>
        </w:rPr>
        <w:t xml:space="preserve">period </w:t>
      </w:r>
      <w:r w:rsidR="001C1DE9">
        <w:rPr>
          <w:rFonts w:asciiTheme="minorHAnsi" w:eastAsia="Times New Roman" w:hAnsiTheme="minorHAnsi"/>
          <w:sz w:val="22"/>
          <w:szCs w:val="22"/>
        </w:rPr>
        <w:t xml:space="preserve">with a view to </w:t>
      </w:r>
      <w:r w:rsidR="002D4726" w:rsidRPr="002D4726">
        <w:rPr>
          <w:rFonts w:asciiTheme="minorHAnsi" w:eastAsia="Times New Roman" w:hAnsiTheme="minorHAnsi"/>
          <w:sz w:val="22"/>
          <w:szCs w:val="22"/>
        </w:rPr>
        <w:t>start</w:t>
      </w:r>
      <w:r w:rsidR="001C1DE9">
        <w:rPr>
          <w:rFonts w:asciiTheme="minorHAnsi" w:eastAsia="Times New Roman" w:hAnsiTheme="minorHAnsi"/>
          <w:sz w:val="22"/>
          <w:szCs w:val="22"/>
        </w:rPr>
        <w:t>ing</w:t>
      </w:r>
      <w:r w:rsidR="002D4726" w:rsidRPr="002D4726">
        <w:rPr>
          <w:rFonts w:asciiTheme="minorHAnsi" w:eastAsia="Times New Roman" w:hAnsiTheme="minorHAnsi"/>
          <w:sz w:val="22"/>
          <w:szCs w:val="22"/>
        </w:rPr>
        <w:t xml:space="preserve"> discussions next year.  </w:t>
      </w:r>
      <w:r w:rsidR="001C1DE9">
        <w:rPr>
          <w:rFonts w:asciiTheme="minorHAnsi" w:eastAsia="Times New Roman" w:hAnsiTheme="minorHAnsi"/>
          <w:sz w:val="22"/>
          <w:szCs w:val="22"/>
        </w:rPr>
        <w:t xml:space="preserve"> This would also allow for </w:t>
      </w:r>
      <w:r w:rsidR="002D4726" w:rsidRPr="002D4726">
        <w:rPr>
          <w:rFonts w:asciiTheme="minorHAnsi" w:eastAsia="Times New Roman" w:hAnsiTheme="minorHAnsi"/>
          <w:sz w:val="22"/>
          <w:szCs w:val="22"/>
        </w:rPr>
        <w:t>J</w:t>
      </w:r>
      <w:r w:rsidR="001C1DE9">
        <w:rPr>
          <w:rFonts w:asciiTheme="minorHAnsi" w:eastAsia="Times New Roman" w:hAnsiTheme="minorHAnsi"/>
          <w:sz w:val="22"/>
          <w:szCs w:val="22"/>
        </w:rPr>
        <w:t xml:space="preserve">I to </w:t>
      </w:r>
      <w:r w:rsidR="002D4726" w:rsidRPr="002D4726">
        <w:rPr>
          <w:rFonts w:asciiTheme="minorHAnsi" w:eastAsia="Times New Roman" w:hAnsiTheme="minorHAnsi"/>
          <w:sz w:val="22"/>
          <w:szCs w:val="22"/>
        </w:rPr>
        <w:t>bring</w:t>
      </w:r>
      <w:r w:rsidR="001C1DE9">
        <w:rPr>
          <w:rFonts w:asciiTheme="minorHAnsi" w:eastAsia="Times New Roman" w:hAnsiTheme="minorHAnsi"/>
          <w:sz w:val="22"/>
          <w:szCs w:val="22"/>
        </w:rPr>
        <w:t xml:space="preserve"> her own </w:t>
      </w:r>
      <w:r w:rsidR="002D4726" w:rsidRPr="002D4726">
        <w:rPr>
          <w:rFonts w:asciiTheme="minorHAnsi" w:eastAsia="Times New Roman" w:hAnsiTheme="minorHAnsi"/>
          <w:sz w:val="22"/>
          <w:szCs w:val="22"/>
        </w:rPr>
        <w:t>ideas</w:t>
      </w:r>
      <w:r w:rsidR="001C1DE9">
        <w:rPr>
          <w:rFonts w:asciiTheme="minorHAnsi" w:eastAsia="Times New Roman" w:hAnsiTheme="minorHAnsi"/>
          <w:sz w:val="22"/>
          <w:szCs w:val="22"/>
        </w:rPr>
        <w:t xml:space="preserve"> to table</w:t>
      </w:r>
      <w:r w:rsidR="002D4726" w:rsidRPr="002D4726">
        <w:rPr>
          <w:rFonts w:asciiTheme="minorHAnsi" w:eastAsia="Times New Roman" w:hAnsiTheme="minorHAnsi"/>
          <w:sz w:val="22"/>
          <w:szCs w:val="22"/>
        </w:rPr>
        <w:t xml:space="preserve">.  Tonight </w:t>
      </w:r>
      <w:r w:rsidR="001C1DE9">
        <w:rPr>
          <w:rFonts w:asciiTheme="minorHAnsi" w:eastAsia="Times New Roman" w:hAnsiTheme="minorHAnsi"/>
          <w:sz w:val="22"/>
          <w:szCs w:val="22"/>
        </w:rPr>
        <w:t xml:space="preserve">the </w:t>
      </w:r>
      <w:r w:rsidR="002D4726" w:rsidRPr="002D4726">
        <w:rPr>
          <w:rFonts w:asciiTheme="minorHAnsi" w:eastAsia="Times New Roman" w:hAnsiTheme="minorHAnsi"/>
          <w:sz w:val="22"/>
          <w:szCs w:val="22"/>
        </w:rPr>
        <w:t xml:space="preserve">focus </w:t>
      </w:r>
      <w:r w:rsidR="001C1DE9">
        <w:rPr>
          <w:rFonts w:asciiTheme="minorHAnsi" w:eastAsia="Times New Roman" w:hAnsiTheme="minorHAnsi"/>
          <w:sz w:val="22"/>
          <w:szCs w:val="22"/>
        </w:rPr>
        <w:t xml:space="preserve">would be on the </w:t>
      </w:r>
      <w:r w:rsidR="002D4726" w:rsidRPr="002D4726">
        <w:rPr>
          <w:rFonts w:asciiTheme="minorHAnsi" w:eastAsia="Times New Roman" w:hAnsiTheme="minorHAnsi"/>
          <w:sz w:val="22"/>
          <w:szCs w:val="22"/>
        </w:rPr>
        <w:t>actual appraisal</w:t>
      </w:r>
      <w:r w:rsidR="001C1DE9">
        <w:rPr>
          <w:rFonts w:asciiTheme="minorHAnsi" w:eastAsia="Times New Roman" w:hAnsiTheme="minorHAnsi"/>
          <w:sz w:val="22"/>
          <w:szCs w:val="22"/>
        </w:rPr>
        <w:t xml:space="preserve"> and the underst</w:t>
      </w:r>
      <w:r w:rsidR="00594A48">
        <w:rPr>
          <w:rFonts w:asciiTheme="minorHAnsi" w:eastAsia="Times New Roman" w:hAnsiTheme="minorHAnsi"/>
          <w:sz w:val="22"/>
          <w:szCs w:val="22"/>
        </w:rPr>
        <w:t xml:space="preserve">anding of the context of such. </w:t>
      </w:r>
    </w:p>
    <w:p w14:paraId="23A2F39E" w14:textId="77777777" w:rsidR="002D4726" w:rsidRDefault="003C2EFF" w:rsidP="00594A48">
      <w:pPr>
        <w:tabs>
          <w:tab w:val="left" w:pos="567"/>
          <w:tab w:val="left" w:pos="709"/>
          <w:tab w:val="left" w:pos="851"/>
          <w:tab w:val="left" w:pos="1134"/>
          <w:tab w:val="left" w:pos="1701"/>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2D4726">
        <w:rPr>
          <w:rFonts w:asciiTheme="minorHAnsi" w:eastAsia="Times New Roman" w:hAnsiTheme="minorHAnsi"/>
          <w:sz w:val="22"/>
          <w:szCs w:val="22"/>
        </w:rPr>
        <w:t>This section of the meeting was held “In Committee”</w:t>
      </w:r>
      <w:r w:rsidR="00CA4C86">
        <w:rPr>
          <w:rFonts w:asciiTheme="minorHAnsi" w:eastAsia="Times New Roman" w:hAnsiTheme="minorHAnsi"/>
          <w:sz w:val="22"/>
          <w:szCs w:val="22"/>
        </w:rPr>
        <w:t xml:space="preserve"> at</w:t>
      </w:r>
      <w:r w:rsidR="008A777B">
        <w:rPr>
          <w:rFonts w:asciiTheme="minorHAnsi" w:eastAsia="Times New Roman" w:hAnsiTheme="minorHAnsi"/>
          <w:sz w:val="22"/>
          <w:szCs w:val="22"/>
        </w:rPr>
        <w:t xml:space="preserve"> 8.30pm</w:t>
      </w:r>
    </w:p>
    <w:p w14:paraId="3D68B7E9" w14:textId="77777777" w:rsidR="00CA4C86" w:rsidRDefault="00CA4C86" w:rsidP="00594A48">
      <w:pPr>
        <w:tabs>
          <w:tab w:val="left" w:pos="567"/>
          <w:tab w:val="left" w:pos="851"/>
          <w:tab w:val="left" w:pos="1134"/>
          <w:tab w:val="left" w:pos="1701"/>
        </w:tabs>
        <w:ind w:left="567" w:hanging="567"/>
        <w:rPr>
          <w:rFonts w:asciiTheme="minorHAnsi" w:eastAsia="Times New Roman" w:hAnsiTheme="minorHAnsi"/>
          <w:sz w:val="22"/>
          <w:szCs w:val="22"/>
        </w:rPr>
      </w:pPr>
      <w:r>
        <w:rPr>
          <w:rFonts w:asciiTheme="minorHAnsi" w:eastAsia="Times New Roman" w:hAnsiTheme="minorHAnsi"/>
          <w:sz w:val="22"/>
          <w:szCs w:val="22"/>
        </w:rPr>
        <w:tab/>
        <w:t>“Out of Committee” at 8.45pm.</w:t>
      </w:r>
    </w:p>
    <w:p w14:paraId="7564495F" w14:textId="77777777" w:rsidR="00CA4C86" w:rsidRDefault="001C1DE9" w:rsidP="00594A48">
      <w:pPr>
        <w:tabs>
          <w:tab w:val="left" w:pos="567"/>
          <w:tab w:val="left" w:pos="851"/>
          <w:tab w:val="left" w:pos="1134"/>
          <w:tab w:val="left" w:pos="1701"/>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CA4C86" w:rsidRPr="001C1DE9">
        <w:rPr>
          <w:rFonts w:asciiTheme="minorHAnsi" w:eastAsia="Times New Roman" w:hAnsiTheme="minorHAnsi"/>
          <w:sz w:val="22"/>
          <w:szCs w:val="22"/>
          <w:u w:val="single"/>
        </w:rPr>
        <w:t>Motion</w:t>
      </w:r>
      <w:r w:rsidR="00CA4C86">
        <w:rPr>
          <w:rFonts w:asciiTheme="minorHAnsi" w:eastAsia="Times New Roman" w:hAnsiTheme="minorHAnsi"/>
          <w:sz w:val="22"/>
          <w:szCs w:val="22"/>
        </w:rPr>
        <w:t>:</w:t>
      </w:r>
    </w:p>
    <w:p w14:paraId="235FB8A6" w14:textId="77777777" w:rsidR="002D4726" w:rsidRPr="00CA4C86" w:rsidRDefault="001C1DE9" w:rsidP="00594A48">
      <w:pPr>
        <w:tabs>
          <w:tab w:val="left" w:pos="567"/>
          <w:tab w:val="left" w:pos="851"/>
          <w:tab w:val="left" w:pos="1134"/>
          <w:tab w:val="left" w:pos="1701"/>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CA4C86">
        <w:rPr>
          <w:rFonts w:asciiTheme="minorHAnsi" w:eastAsia="Times New Roman" w:hAnsiTheme="minorHAnsi"/>
          <w:sz w:val="22"/>
          <w:szCs w:val="22"/>
        </w:rPr>
        <w:t xml:space="preserve">That Paul </w:t>
      </w:r>
      <w:r w:rsidR="002D4726" w:rsidRPr="00CA4C86">
        <w:rPr>
          <w:rFonts w:asciiTheme="minorHAnsi" w:eastAsia="Times New Roman" w:hAnsiTheme="minorHAnsi"/>
          <w:sz w:val="22"/>
          <w:szCs w:val="22"/>
        </w:rPr>
        <w:t xml:space="preserve">Roche </w:t>
      </w:r>
      <w:r w:rsidR="00CA4C86" w:rsidRPr="00CA4C86">
        <w:rPr>
          <w:rFonts w:asciiTheme="minorHAnsi" w:eastAsia="Times New Roman" w:hAnsiTheme="minorHAnsi"/>
          <w:sz w:val="22"/>
          <w:szCs w:val="22"/>
        </w:rPr>
        <w:t xml:space="preserve">be </w:t>
      </w:r>
      <w:r w:rsidR="00C04B2A">
        <w:rPr>
          <w:rFonts w:asciiTheme="minorHAnsi" w:eastAsia="Times New Roman" w:hAnsiTheme="minorHAnsi"/>
          <w:sz w:val="22"/>
          <w:szCs w:val="22"/>
        </w:rPr>
        <w:t xml:space="preserve">confirmed as </w:t>
      </w:r>
      <w:r w:rsidR="002D4726" w:rsidRPr="00CA4C86">
        <w:rPr>
          <w:rFonts w:asciiTheme="minorHAnsi" w:eastAsia="Times New Roman" w:hAnsiTheme="minorHAnsi"/>
          <w:sz w:val="22"/>
          <w:szCs w:val="22"/>
        </w:rPr>
        <w:t xml:space="preserve">Jen’s </w:t>
      </w:r>
      <w:r w:rsidR="00CA4C86" w:rsidRPr="00CA4C86">
        <w:rPr>
          <w:rFonts w:asciiTheme="minorHAnsi" w:eastAsia="Times New Roman" w:hAnsiTheme="minorHAnsi"/>
          <w:sz w:val="22"/>
          <w:szCs w:val="22"/>
        </w:rPr>
        <w:t>Principals</w:t>
      </w:r>
      <w:r w:rsidR="00C04B2A">
        <w:rPr>
          <w:rFonts w:asciiTheme="minorHAnsi" w:eastAsia="Times New Roman" w:hAnsiTheme="minorHAnsi"/>
          <w:sz w:val="22"/>
          <w:szCs w:val="22"/>
        </w:rPr>
        <w:t>’</w:t>
      </w:r>
      <w:r w:rsidR="00CA4C86" w:rsidRPr="00CA4C86">
        <w:rPr>
          <w:rFonts w:asciiTheme="minorHAnsi" w:eastAsia="Times New Roman" w:hAnsiTheme="minorHAnsi"/>
          <w:sz w:val="22"/>
          <w:szCs w:val="22"/>
        </w:rPr>
        <w:t xml:space="preserve"> A</w:t>
      </w:r>
      <w:r w:rsidR="002D4726" w:rsidRPr="00CA4C86">
        <w:rPr>
          <w:rFonts w:asciiTheme="minorHAnsi" w:eastAsia="Times New Roman" w:hAnsiTheme="minorHAnsi"/>
          <w:sz w:val="22"/>
          <w:szCs w:val="22"/>
        </w:rPr>
        <w:t>ppraiser for next year</w:t>
      </w:r>
      <w:r w:rsidR="00CA4C86" w:rsidRPr="00CA4C86">
        <w:rPr>
          <w:rFonts w:asciiTheme="minorHAnsi" w:eastAsia="Times New Roman" w:hAnsiTheme="minorHAnsi"/>
          <w:sz w:val="22"/>
          <w:szCs w:val="22"/>
        </w:rPr>
        <w:t>, 2018</w:t>
      </w:r>
      <w:r w:rsidR="002D4726" w:rsidRPr="00CA4C86">
        <w:rPr>
          <w:rFonts w:asciiTheme="minorHAnsi" w:eastAsia="Times New Roman" w:hAnsiTheme="minorHAnsi"/>
          <w:sz w:val="22"/>
          <w:szCs w:val="22"/>
        </w:rPr>
        <w:t>.</w:t>
      </w:r>
    </w:p>
    <w:p w14:paraId="2A3B8AF4" w14:textId="77777777" w:rsidR="00CA4C86" w:rsidRPr="00CA4C86" w:rsidRDefault="001C1DE9" w:rsidP="00594A48">
      <w:pPr>
        <w:tabs>
          <w:tab w:val="left" w:pos="567"/>
          <w:tab w:val="left" w:pos="851"/>
          <w:tab w:val="left" w:pos="1134"/>
          <w:tab w:val="left" w:pos="1701"/>
        </w:tabs>
        <w:ind w:left="567" w:hanging="567"/>
        <w:rPr>
          <w:rFonts w:asciiTheme="minorHAnsi" w:eastAsia="Times New Roman" w:hAnsiTheme="minorHAnsi"/>
          <w:sz w:val="22"/>
          <w:szCs w:val="22"/>
        </w:rPr>
      </w:pPr>
      <w:r w:rsidRPr="001C1DE9">
        <w:rPr>
          <w:rFonts w:asciiTheme="minorHAnsi" w:eastAsia="Times New Roman" w:hAnsiTheme="minorHAnsi"/>
          <w:sz w:val="22"/>
          <w:szCs w:val="22"/>
        </w:rPr>
        <w:tab/>
      </w:r>
      <w:r w:rsidR="00CA4C86" w:rsidRPr="001C1DE9">
        <w:rPr>
          <w:rFonts w:asciiTheme="minorHAnsi" w:eastAsia="Times New Roman" w:hAnsiTheme="minorHAnsi"/>
          <w:b/>
          <w:sz w:val="22"/>
          <w:szCs w:val="22"/>
        </w:rPr>
        <w:t>Moved</w:t>
      </w:r>
      <w:r w:rsidR="00CA4C86" w:rsidRPr="00CA4C86">
        <w:rPr>
          <w:rFonts w:asciiTheme="minorHAnsi" w:eastAsia="Times New Roman" w:hAnsiTheme="minorHAnsi"/>
          <w:sz w:val="22"/>
          <w:szCs w:val="22"/>
        </w:rPr>
        <w:t>:  AB. Carried</w:t>
      </w:r>
    </w:p>
    <w:p w14:paraId="494E7387" w14:textId="77777777" w:rsidR="00CA4C86" w:rsidRDefault="00CA4C86" w:rsidP="00594A48">
      <w:pPr>
        <w:tabs>
          <w:tab w:val="left" w:pos="567"/>
          <w:tab w:val="left" w:pos="851"/>
          <w:tab w:val="left" w:pos="1134"/>
          <w:tab w:val="left" w:pos="1701"/>
        </w:tabs>
        <w:ind w:left="567" w:hanging="567"/>
      </w:pPr>
    </w:p>
    <w:p w14:paraId="61B2E76B" w14:textId="77777777" w:rsidR="002D4726" w:rsidRDefault="002D4726" w:rsidP="00594A48">
      <w:pPr>
        <w:tabs>
          <w:tab w:val="left" w:pos="567"/>
          <w:tab w:val="left" w:pos="851"/>
          <w:tab w:val="left" w:pos="1134"/>
        </w:tabs>
        <w:ind w:left="567" w:hanging="567"/>
        <w:rPr>
          <w:rFonts w:asciiTheme="minorHAnsi" w:eastAsia="Times New Roman" w:hAnsiTheme="minorHAnsi"/>
          <w:sz w:val="22"/>
          <w:szCs w:val="22"/>
          <w:u w:val="single"/>
        </w:rPr>
      </w:pPr>
      <w:r>
        <w:rPr>
          <w:rFonts w:asciiTheme="minorHAnsi" w:eastAsia="Times New Roman" w:hAnsiTheme="minorHAnsi"/>
          <w:sz w:val="22"/>
          <w:szCs w:val="22"/>
        </w:rPr>
        <w:t>3.</w:t>
      </w:r>
      <w:r w:rsidR="001C1DE9">
        <w:rPr>
          <w:rFonts w:asciiTheme="minorHAnsi" w:eastAsia="Times New Roman" w:hAnsiTheme="minorHAnsi"/>
          <w:sz w:val="22"/>
          <w:szCs w:val="22"/>
        </w:rPr>
        <w:t>3</w:t>
      </w:r>
      <w:r w:rsidRPr="00AB7813">
        <w:rPr>
          <w:rFonts w:asciiTheme="minorHAnsi" w:eastAsia="Times New Roman" w:hAnsiTheme="minorHAnsi"/>
          <w:sz w:val="22"/>
          <w:szCs w:val="22"/>
        </w:rPr>
        <w:tab/>
      </w:r>
      <w:r>
        <w:rPr>
          <w:rFonts w:asciiTheme="minorHAnsi" w:eastAsia="Times New Roman" w:hAnsiTheme="minorHAnsi"/>
          <w:sz w:val="22"/>
          <w:szCs w:val="22"/>
          <w:u w:val="single"/>
        </w:rPr>
        <w:t xml:space="preserve">Charter, Strategic and Annual Plan </w:t>
      </w:r>
    </w:p>
    <w:p w14:paraId="2764EADC" w14:textId="28ADEFC9" w:rsidR="002D4726" w:rsidRPr="003C2EFF" w:rsidRDefault="003C2EFF" w:rsidP="00594A48">
      <w:pPr>
        <w:tabs>
          <w:tab w:val="left" w:pos="567"/>
          <w:tab w:val="left" w:pos="709"/>
          <w:tab w:val="left" w:pos="1134"/>
          <w:tab w:val="left" w:pos="1701"/>
        </w:tabs>
        <w:ind w:left="567" w:hanging="567"/>
        <w:rPr>
          <w:rFonts w:asciiTheme="minorHAnsi" w:eastAsia="Times New Roman" w:hAnsiTheme="minorHAnsi"/>
          <w:sz w:val="22"/>
          <w:szCs w:val="22"/>
        </w:rPr>
      </w:pPr>
      <w:r>
        <w:tab/>
      </w:r>
      <w:r w:rsidRPr="003C2EFF">
        <w:rPr>
          <w:rFonts w:asciiTheme="minorHAnsi" w:eastAsia="Times New Roman" w:hAnsiTheme="minorHAnsi"/>
          <w:sz w:val="22"/>
          <w:szCs w:val="22"/>
        </w:rPr>
        <w:t>AB advised that to date there had been no staff comments received</w:t>
      </w:r>
      <w:r w:rsidR="00C440D5">
        <w:rPr>
          <w:rFonts w:asciiTheme="minorHAnsi" w:eastAsia="Times New Roman" w:hAnsiTheme="minorHAnsi"/>
          <w:sz w:val="22"/>
          <w:szCs w:val="22"/>
        </w:rPr>
        <w:t>.</w:t>
      </w:r>
      <w:r w:rsidRPr="003C2EFF">
        <w:rPr>
          <w:rFonts w:asciiTheme="minorHAnsi" w:eastAsia="Times New Roman" w:hAnsiTheme="minorHAnsi"/>
          <w:sz w:val="22"/>
          <w:szCs w:val="22"/>
        </w:rPr>
        <w:t xml:space="preserve">  It was now out for community comment and dependent upon any feedback received, this </w:t>
      </w:r>
      <w:r w:rsidR="003E5B30">
        <w:rPr>
          <w:rFonts w:asciiTheme="minorHAnsi" w:eastAsia="Times New Roman" w:hAnsiTheme="minorHAnsi"/>
          <w:sz w:val="22"/>
          <w:szCs w:val="22"/>
        </w:rPr>
        <w:t>document would be finalise</w:t>
      </w:r>
      <w:r w:rsidRPr="003C2EFF">
        <w:rPr>
          <w:rFonts w:asciiTheme="minorHAnsi" w:eastAsia="Times New Roman" w:hAnsiTheme="minorHAnsi"/>
          <w:sz w:val="22"/>
          <w:szCs w:val="22"/>
        </w:rPr>
        <w:t>d at the second BoT meeting next year.</w:t>
      </w:r>
      <w:r w:rsidR="001C1DE9" w:rsidRPr="003C2EFF">
        <w:rPr>
          <w:rFonts w:asciiTheme="minorHAnsi" w:eastAsia="Times New Roman" w:hAnsiTheme="minorHAnsi"/>
          <w:sz w:val="22"/>
          <w:szCs w:val="22"/>
        </w:rPr>
        <w:tab/>
      </w:r>
      <w:r w:rsidR="001C1DE9" w:rsidRPr="003C2EFF">
        <w:rPr>
          <w:rFonts w:asciiTheme="minorHAnsi" w:eastAsia="Times New Roman" w:hAnsiTheme="minorHAnsi"/>
          <w:sz w:val="22"/>
          <w:szCs w:val="22"/>
        </w:rPr>
        <w:tab/>
      </w:r>
    </w:p>
    <w:p w14:paraId="6592BE7B" w14:textId="77777777" w:rsidR="002D4726" w:rsidRPr="002D4726" w:rsidRDefault="002D4726" w:rsidP="00594A48">
      <w:pPr>
        <w:tabs>
          <w:tab w:val="left" w:pos="567"/>
          <w:tab w:val="left" w:pos="709"/>
          <w:tab w:val="left" w:pos="1134"/>
          <w:tab w:val="left" w:pos="1701"/>
        </w:tabs>
        <w:ind w:left="567" w:hanging="567"/>
        <w:rPr>
          <w:rFonts w:asciiTheme="minorHAnsi" w:eastAsia="Times New Roman" w:hAnsiTheme="minorHAnsi"/>
          <w:sz w:val="22"/>
          <w:szCs w:val="22"/>
        </w:rPr>
      </w:pPr>
    </w:p>
    <w:p w14:paraId="49A2563D" w14:textId="77777777" w:rsidR="002D4726" w:rsidRPr="002D4726" w:rsidRDefault="002D4726" w:rsidP="00594A48">
      <w:pPr>
        <w:tabs>
          <w:tab w:val="left" w:pos="567"/>
          <w:tab w:val="left" w:pos="709"/>
          <w:tab w:val="left" w:pos="1134"/>
          <w:tab w:val="left" w:pos="1701"/>
        </w:tabs>
        <w:ind w:left="567" w:hanging="567"/>
        <w:rPr>
          <w:rFonts w:asciiTheme="minorHAnsi" w:eastAsia="Times New Roman" w:hAnsiTheme="minorHAnsi"/>
          <w:sz w:val="22"/>
          <w:szCs w:val="22"/>
        </w:rPr>
      </w:pPr>
    </w:p>
    <w:p w14:paraId="73D34F07" w14:textId="77777777" w:rsidR="005F5AB4" w:rsidRPr="00AB7813" w:rsidRDefault="003C68DC" w:rsidP="00FF21E8">
      <w:pPr>
        <w:tabs>
          <w:tab w:val="left" w:pos="567"/>
          <w:tab w:val="left" w:pos="851"/>
          <w:tab w:val="left" w:pos="1134"/>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4</w:t>
      </w:r>
      <w:r w:rsidR="005F5AB4" w:rsidRPr="00AB7813">
        <w:rPr>
          <w:rFonts w:asciiTheme="minorHAnsi" w:eastAsia="Times New Roman" w:hAnsiTheme="minorHAnsi"/>
          <w:b/>
          <w:color w:val="FF0000"/>
          <w:sz w:val="22"/>
          <w:szCs w:val="22"/>
        </w:rPr>
        <w:t>.</w:t>
      </w:r>
      <w:r w:rsidR="00DB703F" w:rsidRPr="00AB7813">
        <w:rPr>
          <w:rFonts w:asciiTheme="minorHAnsi" w:eastAsia="Times New Roman" w:hAnsiTheme="minorHAnsi"/>
          <w:b/>
          <w:color w:val="FF0000"/>
          <w:sz w:val="22"/>
          <w:szCs w:val="22"/>
        </w:rPr>
        <w:tab/>
      </w:r>
      <w:r w:rsidR="00F372B0">
        <w:rPr>
          <w:rFonts w:asciiTheme="minorHAnsi" w:eastAsia="Times New Roman" w:hAnsiTheme="minorHAnsi"/>
          <w:b/>
          <w:color w:val="FF0000"/>
          <w:sz w:val="22"/>
          <w:szCs w:val="22"/>
          <w:u w:val="single"/>
        </w:rPr>
        <w:t>SOUND AND STRATEGIC FISCAL MANAGEMENT</w:t>
      </w:r>
    </w:p>
    <w:p w14:paraId="0C8BBCD4" w14:textId="77777777" w:rsidR="005F5AB4" w:rsidRPr="00AB7813" w:rsidRDefault="003C68DC" w:rsidP="00FF21E8">
      <w:pPr>
        <w:tabs>
          <w:tab w:val="left" w:pos="567"/>
          <w:tab w:val="left" w:pos="851"/>
          <w:tab w:val="left" w:pos="1134"/>
        </w:tabs>
        <w:rPr>
          <w:rFonts w:asciiTheme="minorHAnsi" w:hAnsiTheme="minorHAnsi"/>
          <w:sz w:val="22"/>
          <w:szCs w:val="22"/>
        </w:rPr>
      </w:pPr>
      <w:r w:rsidRPr="00AB7813">
        <w:rPr>
          <w:rFonts w:asciiTheme="minorHAnsi" w:hAnsiTheme="minorHAnsi"/>
          <w:sz w:val="22"/>
          <w:szCs w:val="22"/>
        </w:rPr>
        <w:t>4</w:t>
      </w:r>
      <w:r w:rsidR="000503CB" w:rsidRPr="00AB7813">
        <w:rPr>
          <w:rFonts w:asciiTheme="minorHAnsi" w:hAnsiTheme="minorHAnsi"/>
          <w:sz w:val="22"/>
          <w:szCs w:val="22"/>
        </w:rPr>
        <w:t>.1</w:t>
      </w:r>
      <w:r w:rsidR="000503CB" w:rsidRPr="00AB7813">
        <w:rPr>
          <w:rFonts w:asciiTheme="minorHAnsi" w:hAnsiTheme="minorHAnsi"/>
          <w:sz w:val="22"/>
          <w:szCs w:val="22"/>
        </w:rPr>
        <w:tab/>
      </w:r>
      <w:r w:rsidR="00F372B0">
        <w:rPr>
          <w:rFonts w:asciiTheme="minorHAnsi" w:hAnsiTheme="minorHAnsi"/>
          <w:sz w:val="22"/>
          <w:szCs w:val="22"/>
          <w:u w:val="single"/>
        </w:rPr>
        <w:t>November Accounts (Summary</w:t>
      </w:r>
      <w:r w:rsidR="00F372B0">
        <w:rPr>
          <w:rFonts w:asciiTheme="minorHAnsi" w:hAnsiTheme="minorHAnsi"/>
          <w:sz w:val="22"/>
          <w:szCs w:val="22"/>
        </w:rPr>
        <w:t>)</w:t>
      </w:r>
    </w:p>
    <w:p w14:paraId="67D7B91A" w14:textId="05B50B02" w:rsidR="002D4726" w:rsidRPr="008A777B" w:rsidRDefault="002D4726" w:rsidP="00FF21E8">
      <w:pPr>
        <w:tabs>
          <w:tab w:val="left" w:pos="567"/>
          <w:tab w:val="left" w:pos="851"/>
          <w:tab w:val="left" w:pos="1134"/>
        </w:tabs>
        <w:ind w:left="567"/>
        <w:rPr>
          <w:rFonts w:asciiTheme="minorHAnsi" w:hAnsiTheme="minorHAnsi"/>
          <w:sz w:val="22"/>
          <w:szCs w:val="22"/>
        </w:rPr>
      </w:pPr>
      <w:r w:rsidRPr="008A777B">
        <w:rPr>
          <w:rFonts w:asciiTheme="minorHAnsi" w:hAnsiTheme="minorHAnsi"/>
          <w:sz w:val="22"/>
          <w:szCs w:val="22"/>
        </w:rPr>
        <w:t xml:space="preserve">GB </w:t>
      </w:r>
      <w:r w:rsidR="00594A48">
        <w:rPr>
          <w:rFonts w:asciiTheme="minorHAnsi" w:hAnsiTheme="minorHAnsi"/>
          <w:sz w:val="22"/>
          <w:szCs w:val="22"/>
        </w:rPr>
        <w:t>advised there was a continuation of the year’s tracking resulting in a $</w:t>
      </w:r>
      <w:r w:rsidR="00FF21E8">
        <w:rPr>
          <w:rFonts w:asciiTheme="minorHAnsi" w:hAnsiTheme="minorHAnsi"/>
          <w:sz w:val="22"/>
          <w:szCs w:val="22"/>
        </w:rPr>
        <w:t xml:space="preserve">26K </w:t>
      </w:r>
      <w:r w:rsidRPr="008A777B">
        <w:rPr>
          <w:rFonts w:asciiTheme="minorHAnsi" w:hAnsiTheme="minorHAnsi"/>
          <w:sz w:val="22"/>
          <w:szCs w:val="22"/>
        </w:rPr>
        <w:t>surplus</w:t>
      </w:r>
      <w:r w:rsidR="00594A48">
        <w:rPr>
          <w:rFonts w:asciiTheme="minorHAnsi" w:hAnsiTheme="minorHAnsi"/>
          <w:sz w:val="22"/>
          <w:szCs w:val="22"/>
        </w:rPr>
        <w:t xml:space="preserve">; this means that </w:t>
      </w:r>
      <w:r w:rsidR="003E5B30">
        <w:rPr>
          <w:rFonts w:asciiTheme="minorHAnsi" w:hAnsiTheme="minorHAnsi"/>
          <w:sz w:val="22"/>
          <w:szCs w:val="22"/>
        </w:rPr>
        <w:t>we</w:t>
      </w:r>
      <w:r w:rsidR="00FF21E8">
        <w:rPr>
          <w:rFonts w:asciiTheme="minorHAnsi" w:hAnsiTheme="minorHAnsi"/>
          <w:sz w:val="22"/>
          <w:szCs w:val="22"/>
        </w:rPr>
        <w:t xml:space="preserve"> had met the goal of not taking money out of the </w:t>
      </w:r>
      <w:r w:rsidRPr="008A777B">
        <w:rPr>
          <w:rFonts w:asciiTheme="minorHAnsi" w:hAnsiTheme="minorHAnsi"/>
          <w:sz w:val="22"/>
          <w:szCs w:val="22"/>
        </w:rPr>
        <w:t xml:space="preserve">FOSA </w:t>
      </w:r>
      <w:r w:rsidR="00FF21E8">
        <w:rPr>
          <w:rFonts w:asciiTheme="minorHAnsi" w:hAnsiTheme="minorHAnsi"/>
          <w:sz w:val="22"/>
          <w:szCs w:val="22"/>
        </w:rPr>
        <w:t>account to meet expenses.</w:t>
      </w:r>
    </w:p>
    <w:p w14:paraId="59E4FB1A" w14:textId="7FC875CB" w:rsidR="002D4726" w:rsidRPr="008A777B" w:rsidRDefault="00FF21E8" w:rsidP="00FF21E8">
      <w:pPr>
        <w:tabs>
          <w:tab w:val="left" w:pos="567"/>
          <w:tab w:val="left" w:pos="851"/>
          <w:tab w:val="left" w:pos="1134"/>
        </w:tabs>
        <w:ind w:left="567"/>
        <w:rPr>
          <w:rFonts w:asciiTheme="minorHAnsi" w:hAnsiTheme="minorHAnsi"/>
          <w:sz w:val="22"/>
          <w:szCs w:val="22"/>
        </w:rPr>
      </w:pPr>
      <w:r>
        <w:rPr>
          <w:rFonts w:asciiTheme="minorHAnsi" w:hAnsiTheme="minorHAnsi"/>
          <w:sz w:val="22"/>
          <w:szCs w:val="22"/>
        </w:rPr>
        <w:t xml:space="preserve">The </w:t>
      </w:r>
      <w:r w:rsidR="002D4726" w:rsidRPr="008A777B">
        <w:rPr>
          <w:rFonts w:asciiTheme="minorHAnsi" w:hAnsiTheme="minorHAnsi"/>
          <w:sz w:val="22"/>
          <w:szCs w:val="22"/>
        </w:rPr>
        <w:t xml:space="preserve">Activity income </w:t>
      </w:r>
      <w:r>
        <w:rPr>
          <w:rFonts w:asciiTheme="minorHAnsi" w:hAnsiTheme="minorHAnsi"/>
          <w:sz w:val="22"/>
          <w:szCs w:val="22"/>
        </w:rPr>
        <w:t xml:space="preserve">was approximately </w:t>
      </w:r>
      <w:r w:rsidR="002D4726" w:rsidRPr="008A777B">
        <w:rPr>
          <w:rFonts w:asciiTheme="minorHAnsi" w:hAnsiTheme="minorHAnsi"/>
          <w:sz w:val="22"/>
          <w:szCs w:val="22"/>
        </w:rPr>
        <w:t xml:space="preserve">$45k (athletics </w:t>
      </w:r>
      <w:r>
        <w:rPr>
          <w:rFonts w:asciiTheme="minorHAnsi" w:hAnsiTheme="minorHAnsi"/>
          <w:sz w:val="22"/>
          <w:szCs w:val="22"/>
        </w:rPr>
        <w:t xml:space="preserve">&amp; </w:t>
      </w:r>
      <w:r w:rsidR="002D4726" w:rsidRPr="008A777B">
        <w:rPr>
          <w:rFonts w:asciiTheme="minorHAnsi" w:hAnsiTheme="minorHAnsi"/>
          <w:sz w:val="22"/>
          <w:szCs w:val="22"/>
        </w:rPr>
        <w:t>swimming)</w:t>
      </w:r>
      <w:r>
        <w:rPr>
          <w:rFonts w:asciiTheme="minorHAnsi" w:hAnsiTheme="minorHAnsi"/>
          <w:sz w:val="22"/>
          <w:szCs w:val="22"/>
        </w:rPr>
        <w:t xml:space="preserve">, and this was offset by Expenses of $50k, noting that some income (swimming) was showing </w:t>
      </w:r>
      <w:r w:rsidR="008E797F">
        <w:rPr>
          <w:rFonts w:asciiTheme="minorHAnsi" w:hAnsiTheme="minorHAnsi"/>
          <w:sz w:val="22"/>
          <w:szCs w:val="22"/>
        </w:rPr>
        <w:t>under</w:t>
      </w:r>
      <w:r>
        <w:rPr>
          <w:rFonts w:asciiTheme="minorHAnsi" w:hAnsiTheme="minorHAnsi"/>
          <w:sz w:val="22"/>
          <w:szCs w:val="22"/>
        </w:rPr>
        <w:t xml:space="preserve"> the ‘Donations General’</w:t>
      </w:r>
      <w:r w:rsidR="008E797F">
        <w:rPr>
          <w:rFonts w:asciiTheme="minorHAnsi" w:hAnsiTheme="minorHAnsi"/>
          <w:sz w:val="22"/>
          <w:szCs w:val="22"/>
        </w:rPr>
        <w:t xml:space="preserve"> code.</w:t>
      </w:r>
    </w:p>
    <w:p w14:paraId="4081FA6C" w14:textId="77777777" w:rsidR="002D4726" w:rsidRPr="008A777B" w:rsidRDefault="002D4726" w:rsidP="00FF21E8">
      <w:pPr>
        <w:tabs>
          <w:tab w:val="left" w:pos="567"/>
          <w:tab w:val="left" w:pos="851"/>
          <w:tab w:val="left" w:pos="1134"/>
        </w:tabs>
        <w:ind w:left="567"/>
        <w:rPr>
          <w:rFonts w:asciiTheme="minorHAnsi" w:hAnsiTheme="minorHAnsi"/>
          <w:sz w:val="22"/>
          <w:szCs w:val="22"/>
        </w:rPr>
      </w:pPr>
      <w:r w:rsidRPr="008A777B">
        <w:rPr>
          <w:rFonts w:asciiTheme="minorHAnsi" w:hAnsiTheme="minorHAnsi"/>
          <w:sz w:val="22"/>
          <w:szCs w:val="22"/>
        </w:rPr>
        <w:t>It was agreed that the Board needed to share the good news of not having to request FOSA monetary support towards the 2017 Ops Grants funding.  This should by way of inclusion in the Newsletter.  Points to include should be:</w:t>
      </w:r>
    </w:p>
    <w:p w14:paraId="5570E33D" w14:textId="77777777"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 xml:space="preserve">- </w:t>
      </w:r>
      <w:r w:rsidR="00FF21E8">
        <w:rPr>
          <w:rFonts w:asciiTheme="minorHAnsi" w:hAnsiTheme="minorHAnsi"/>
          <w:sz w:val="22"/>
          <w:szCs w:val="22"/>
        </w:rPr>
        <w:tab/>
      </w:r>
      <w:r w:rsidR="00FF21E8">
        <w:rPr>
          <w:rFonts w:asciiTheme="minorHAnsi" w:hAnsiTheme="minorHAnsi"/>
          <w:sz w:val="22"/>
          <w:szCs w:val="22"/>
        </w:rPr>
        <w:tab/>
      </w:r>
      <w:r w:rsidRPr="008A777B">
        <w:rPr>
          <w:rFonts w:asciiTheme="minorHAnsi" w:hAnsiTheme="minorHAnsi"/>
          <w:sz w:val="22"/>
          <w:szCs w:val="22"/>
        </w:rPr>
        <w:t>careful budget management by the Board has achieved this positive result;</w:t>
      </w:r>
    </w:p>
    <w:p w14:paraId="66CA8B7A" w14:textId="23AC40F8"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 xml:space="preserve">-  </w:t>
      </w:r>
      <w:r w:rsidR="00FF21E8">
        <w:rPr>
          <w:rFonts w:asciiTheme="minorHAnsi" w:hAnsiTheme="minorHAnsi"/>
          <w:sz w:val="22"/>
          <w:szCs w:val="22"/>
        </w:rPr>
        <w:tab/>
      </w:r>
      <w:r w:rsidR="00FF21E8">
        <w:rPr>
          <w:rFonts w:asciiTheme="minorHAnsi" w:hAnsiTheme="minorHAnsi"/>
          <w:sz w:val="22"/>
          <w:szCs w:val="22"/>
        </w:rPr>
        <w:tab/>
      </w:r>
      <w:r w:rsidRPr="008A777B">
        <w:rPr>
          <w:rFonts w:asciiTheme="minorHAnsi" w:hAnsiTheme="minorHAnsi"/>
          <w:sz w:val="22"/>
          <w:szCs w:val="22"/>
        </w:rPr>
        <w:t>88% of paren</w:t>
      </w:r>
      <w:r w:rsidR="00DB54D3">
        <w:rPr>
          <w:rFonts w:asciiTheme="minorHAnsi" w:hAnsiTheme="minorHAnsi"/>
          <w:sz w:val="22"/>
          <w:szCs w:val="22"/>
        </w:rPr>
        <w:t xml:space="preserve">t donations has been received; </w:t>
      </w:r>
      <w:r w:rsidRPr="008A777B">
        <w:rPr>
          <w:rFonts w:asciiTheme="minorHAnsi" w:hAnsiTheme="minorHAnsi"/>
          <w:sz w:val="22"/>
          <w:szCs w:val="22"/>
        </w:rPr>
        <w:t>statements are due to go out tomorrow, so hopefully more funds will come</w:t>
      </w:r>
      <w:r w:rsidR="008E797F">
        <w:rPr>
          <w:rFonts w:asciiTheme="minorHAnsi" w:hAnsiTheme="minorHAnsi"/>
          <w:sz w:val="22"/>
          <w:szCs w:val="22"/>
        </w:rPr>
        <w:t xml:space="preserve"> in;</w:t>
      </w:r>
    </w:p>
    <w:p w14:paraId="0355ABE1" w14:textId="355A47D7"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 xml:space="preserve">- </w:t>
      </w:r>
      <w:r w:rsidR="00FF21E8">
        <w:rPr>
          <w:rFonts w:asciiTheme="minorHAnsi" w:hAnsiTheme="minorHAnsi"/>
          <w:sz w:val="22"/>
          <w:szCs w:val="22"/>
        </w:rPr>
        <w:tab/>
      </w:r>
      <w:r w:rsidR="00FF21E8">
        <w:rPr>
          <w:rFonts w:asciiTheme="minorHAnsi" w:hAnsiTheme="minorHAnsi"/>
          <w:sz w:val="22"/>
          <w:szCs w:val="22"/>
        </w:rPr>
        <w:tab/>
      </w:r>
      <w:r w:rsidRPr="008A777B">
        <w:rPr>
          <w:rFonts w:asciiTheme="minorHAnsi" w:hAnsiTheme="minorHAnsi"/>
          <w:sz w:val="22"/>
          <w:szCs w:val="22"/>
        </w:rPr>
        <w:t>any and all donations/contributions can be used to purchase new resources/equipment, etc. i</w:t>
      </w:r>
      <w:r w:rsidR="00DB54D3">
        <w:rPr>
          <w:rFonts w:asciiTheme="minorHAnsi" w:hAnsiTheme="minorHAnsi"/>
          <w:sz w:val="22"/>
          <w:szCs w:val="22"/>
        </w:rPr>
        <w:t>.</w:t>
      </w:r>
      <w:r w:rsidR="003E5B30">
        <w:rPr>
          <w:rFonts w:asciiTheme="minorHAnsi" w:hAnsiTheme="minorHAnsi"/>
          <w:sz w:val="22"/>
          <w:szCs w:val="22"/>
        </w:rPr>
        <w:t>e. unbudgeted expenses;</w:t>
      </w:r>
      <w:r w:rsidRPr="008A777B">
        <w:rPr>
          <w:rFonts w:asciiTheme="minorHAnsi" w:hAnsiTheme="minorHAnsi"/>
          <w:sz w:val="22"/>
          <w:szCs w:val="22"/>
        </w:rPr>
        <w:t xml:space="preserve"> any additional incoming donation money can also be allocated to new gear;</w:t>
      </w:r>
    </w:p>
    <w:p w14:paraId="08AF8114" w14:textId="43974D2E"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 xml:space="preserve">- </w:t>
      </w:r>
      <w:r w:rsidR="00FF21E8">
        <w:rPr>
          <w:rFonts w:asciiTheme="minorHAnsi" w:hAnsiTheme="minorHAnsi"/>
          <w:sz w:val="22"/>
          <w:szCs w:val="22"/>
        </w:rPr>
        <w:tab/>
      </w:r>
      <w:r w:rsidR="00FF21E8">
        <w:rPr>
          <w:rFonts w:asciiTheme="minorHAnsi" w:hAnsiTheme="minorHAnsi"/>
          <w:sz w:val="22"/>
          <w:szCs w:val="22"/>
        </w:rPr>
        <w:tab/>
      </w:r>
      <w:r w:rsidRPr="008A777B">
        <w:rPr>
          <w:rFonts w:asciiTheme="minorHAnsi" w:hAnsiTheme="minorHAnsi"/>
          <w:sz w:val="22"/>
          <w:szCs w:val="22"/>
        </w:rPr>
        <w:t xml:space="preserve">due to 88% of parent </w:t>
      </w:r>
      <w:r w:rsidR="00DB54D3" w:rsidRPr="008A777B">
        <w:rPr>
          <w:rFonts w:asciiTheme="minorHAnsi" w:hAnsiTheme="minorHAnsi"/>
          <w:sz w:val="22"/>
          <w:szCs w:val="22"/>
        </w:rPr>
        <w:t>donations</w:t>
      </w:r>
      <w:r w:rsidRPr="008A777B">
        <w:rPr>
          <w:rFonts w:asciiTheme="minorHAnsi" w:hAnsiTheme="minorHAnsi"/>
          <w:sz w:val="22"/>
          <w:szCs w:val="22"/>
        </w:rPr>
        <w:t xml:space="preserve"> being received, FOSA fundraising monies are still in the bank and can be used for backfield, playground equipm</w:t>
      </w:r>
      <w:r w:rsidR="00DB54D3">
        <w:rPr>
          <w:rFonts w:asciiTheme="minorHAnsi" w:hAnsiTheme="minorHAnsi"/>
          <w:sz w:val="22"/>
          <w:szCs w:val="22"/>
        </w:rPr>
        <w:t>ent, whatever else is on the wish</w:t>
      </w:r>
      <w:r w:rsidRPr="008A777B">
        <w:rPr>
          <w:rFonts w:asciiTheme="minorHAnsi" w:hAnsiTheme="minorHAnsi"/>
          <w:sz w:val="22"/>
          <w:szCs w:val="22"/>
        </w:rPr>
        <w:t>list, etc.;</w:t>
      </w:r>
    </w:p>
    <w:p w14:paraId="4FF7816E" w14:textId="1E78C843"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 xml:space="preserve">- </w:t>
      </w:r>
      <w:r w:rsidR="00FF21E8">
        <w:rPr>
          <w:rFonts w:asciiTheme="minorHAnsi" w:hAnsiTheme="minorHAnsi"/>
          <w:sz w:val="22"/>
          <w:szCs w:val="22"/>
        </w:rPr>
        <w:tab/>
      </w:r>
      <w:r w:rsidR="00FF21E8">
        <w:rPr>
          <w:rFonts w:asciiTheme="minorHAnsi" w:hAnsiTheme="minorHAnsi"/>
          <w:sz w:val="22"/>
          <w:szCs w:val="22"/>
        </w:rPr>
        <w:tab/>
      </w:r>
      <w:r w:rsidRPr="008A777B">
        <w:rPr>
          <w:rFonts w:asciiTheme="minorHAnsi" w:hAnsiTheme="minorHAnsi"/>
          <w:sz w:val="22"/>
          <w:szCs w:val="22"/>
        </w:rPr>
        <w:t>although FOSA fundraising monies are in the bank, there is still the critical need for fundraising, as per any school, as the Ops grants does not cover all requirements, i</w:t>
      </w:r>
      <w:r w:rsidR="00DB54D3">
        <w:rPr>
          <w:rFonts w:asciiTheme="minorHAnsi" w:hAnsiTheme="minorHAnsi"/>
          <w:sz w:val="22"/>
          <w:szCs w:val="22"/>
        </w:rPr>
        <w:t>.</w:t>
      </w:r>
      <w:r w:rsidRPr="008A777B">
        <w:rPr>
          <w:rFonts w:asciiTheme="minorHAnsi" w:hAnsiTheme="minorHAnsi"/>
          <w:sz w:val="22"/>
          <w:szCs w:val="22"/>
        </w:rPr>
        <w:t>e.  iPads, etc.</w:t>
      </w:r>
    </w:p>
    <w:p w14:paraId="652D3665" w14:textId="77777777" w:rsidR="002D4726" w:rsidRPr="008A777B" w:rsidRDefault="002D4726" w:rsidP="00FF21E8">
      <w:pPr>
        <w:tabs>
          <w:tab w:val="left" w:pos="567"/>
          <w:tab w:val="left" w:pos="851"/>
          <w:tab w:val="left" w:pos="1134"/>
          <w:tab w:val="left" w:pos="1418"/>
        </w:tabs>
        <w:ind w:left="1134" w:hanging="567"/>
        <w:rPr>
          <w:rFonts w:asciiTheme="minorHAnsi" w:hAnsiTheme="minorHAnsi"/>
          <w:sz w:val="22"/>
          <w:szCs w:val="22"/>
        </w:rPr>
      </w:pPr>
      <w:r w:rsidRPr="008A777B">
        <w:rPr>
          <w:rFonts w:asciiTheme="minorHAnsi" w:hAnsiTheme="minorHAnsi"/>
          <w:sz w:val="22"/>
          <w:szCs w:val="22"/>
        </w:rPr>
        <w:t>EB agreed to draft the BoT Newsletter entry.  YS to send through bullet points to assist in draft.</w:t>
      </w:r>
    </w:p>
    <w:p w14:paraId="128CADF1" w14:textId="77777777" w:rsidR="002D4726" w:rsidRPr="008A777B" w:rsidRDefault="002D4726" w:rsidP="002D4726">
      <w:pPr>
        <w:jc w:val="right"/>
        <w:rPr>
          <w:rFonts w:asciiTheme="minorHAnsi" w:hAnsiTheme="minorHAnsi"/>
          <w:b/>
          <w:sz w:val="22"/>
          <w:szCs w:val="22"/>
        </w:rPr>
      </w:pPr>
      <w:r w:rsidRPr="008A777B">
        <w:rPr>
          <w:rFonts w:asciiTheme="minorHAnsi" w:hAnsiTheme="minorHAnsi"/>
          <w:b/>
          <w:sz w:val="22"/>
          <w:szCs w:val="22"/>
        </w:rPr>
        <w:t>Action:  YS/EB</w:t>
      </w:r>
    </w:p>
    <w:p w14:paraId="39F9A395" w14:textId="77777777" w:rsidR="002D4726" w:rsidRPr="008A777B" w:rsidRDefault="002D4726" w:rsidP="002D4726">
      <w:pPr>
        <w:rPr>
          <w:rFonts w:asciiTheme="minorHAnsi" w:hAnsiTheme="minorHAnsi"/>
          <w:sz w:val="22"/>
          <w:szCs w:val="22"/>
        </w:rPr>
      </w:pPr>
    </w:p>
    <w:p w14:paraId="39056B56" w14:textId="77777777" w:rsidR="00F372B0" w:rsidRPr="008A777B" w:rsidRDefault="00F372B0" w:rsidP="00FF21E8">
      <w:pPr>
        <w:tabs>
          <w:tab w:val="left" w:pos="567"/>
        </w:tabs>
        <w:rPr>
          <w:rFonts w:asciiTheme="minorHAnsi" w:hAnsiTheme="minorHAnsi"/>
          <w:sz w:val="22"/>
          <w:szCs w:val="22"/>
          <w:u w:val="single"/>
        </w:rPr>
      </w:pPr>
      <w:r w:rsidRPr="008A777B">
        <w:rPr>
          <w:rFonts w:asciiTheme="minorHAnsi" w:hAnsiTheme="minorHAnsi"/>
          <w:sz w:val="22"/>
          <w:szCs w:val="22"/>
        </w:rPr>
        <w:t>4.2</w:t>
      </w:r>
      <w:r w:rsidRPr="008A777B">
        <w:rPr>
          <w:rFonts w:asciiTheme="minorHAnsi" w:hAnsiTheme="minorHAnsi"/>
          <w:sz w:val="22"/>
          <w:szCs w:val="22"/>
        </w:rPr>
        <w:tab/>
      </w:r>
      <w:r w:rsidRPr="008A777B">
        <w:rPr>
          <w:rFonts w:asciiTheme="minorHAnsi" w:hAnsiTheme="minorHAnsi"/>
          <w:sz w:val="22"/>
          <w:szCs w:val="22"/>
          <w:u w:val="single"/>
        </w:rPr>
        <w:t>2018 Draft Budget</w:t>
      </w:r>
    </w:p>
    <w:p w14:paraId="1FF3A4C6" w14:textId="22769DCD" w:rsidR="00FF21E8" w:rsidRDefault="00FF21E8" w:rsidP="00A26FF8">
      <w:pPr>
        <w:tabs>
          <w:tab w:val="left" w:pos="567"/>
        </w:tabs>
        <w:ind w:left="567" w:hanging="567"/>
        <w:rPr>
          <w:rFonts w:asciiTheme="minorHAnsi" w:hAnsiTheme="minorHAnsi"/>
          <w:sz w:val="22"/>
          <w:szCs w:val="22"/>
        </w:rPr>
      </w:pPr>
      <w:r>
        <w:rPr>
          <w:rFonts w:asciiTheme="minorHAnsi" w:hAnsiTheme="minorHAnsi"/>
          <w:sz w:val="22"/>
          <w:szCs w:val="22"/>
        </w:rPr>
        <w:tab/>
        <w:t>Due to the da</w:t>
      </w:r>
      <w:r w:rsidR="003E5B30">
        <w:rPr>
          <w:rFonts w:asciiTheme="minorHAnsi" w:hAnsiTheme="minorHAnsi"/>
          <w:sz w:val="22"/>
          <w:szCs w:val="22"/>
        </w:rPr>
        <w:t>te of the meeting, the November</w:t>
      </w:r>
      <w:r>
        <w:rPr>
          <w:rFonts w:asciiTheme="minorHAnsi" w:hAnsiTheme="minorHAnsi"/>
          <w:sz w:val="22"/>
          <w:szCs w:val="22"/>
        </w:rPr>
        <w:t xml:space="preserve"> Accounts</w:t>
      </w:r>
      <w:r w:rsidR="003E5B30">
        <w:rPr>
          <w:rFonts w:asciiTheme="minorHAnsi" w:hAnsiTheme="minorHAnsi"/>
          <w:sz w:val="22"/>
          <w:szCs w:val="22"/>
        </w:rPr>
        <w:t xml:space="preserve"> was a Summary</w:t>
      </w:r>
      <w:r w:rsidR="00D34D74">
        <w:rPr>
          <w:rFonts w:asciiTheme="minorHAnsi" w:hAnsiTheme="minorHAnsi"/>
          <w:sz w:val="22"/>
          <w:szCs w:val="22"/>
        </w:rPr>
        <w:t xml:space="preserve">; </w:t>
      </w:r>
      <w:r>
        <w:rPr>
          <w:rFonts w:asciiTheme="minorHAnsi" w:hAnsiTheme="minorHAnsi"/>
          <w:sz w:val="22"/>
          <w:szCs w:val="22"/>
        </w:rPr>
        <w:t>the 2018 draft budget remains the same.</w:t>
      </w:r>
    </w:p>
    <w:p w14:paraId="6105144C" w14:textId="77777777" w:rsidR="00A26FF8" w:rsidRDefault="00A26FF8" w:rsidP="00FF21E8">
      <w:pPr>
        <w:tabs>
          <w:tab w:val="left" w:pos="567"/>
        </w:tabs>
        <w:rPr>
          <w:rFonts w:asciiTheme="minorHAnsi" w:hAnsiTheme="minorHAnsi"/>
          <w:sz w:val="22"/>
          <w:szCs w:val="22"/>
        </w:rPr>
      </w:pPr>
      <w:r>
        <w:rPr>
          <w:rFonts w:asciiTheme="minorHAnsi" w:hAnsiTheme="minorHAnsi"/>
          <w:sz w:val="22"/>
          <w:szCs w:val="22"/>
        </w:rPr>
        <w:tab/>
      </w:r>
    </w:p>
    <w:p w14:paraId="1AE895AE" w14:textId="30B81661" w:rsidR="002D4726" w:rsidRDefault="002D4726" w:rsidP="00FF21E8">
      <w:pPr>
        <w:tabs>
          <w:tab w:val="left" w:pos="567"/>
        </w:tabs>
        <w:rPr>
          <w:rFonts w:asciiTheme="minorHAnsi" w:hAnsiTheme="minorHAnsi"/>
          <w:color w:val="00B050"/>
          <w:sz w:val="22"/>
          <w:szCs w:val="22"/>
        </w:rPr>
      </w:pPr>
    </w:p>
    <w:p w14:paraId="58021E24" w14:textId="1A573674" w:rsidR="002A1FC1" w:rsidRPr="008A777B" w:rsidRDefault="002A1FC1" w:rsidP="002A1FC1">
      <w:pPr>
        <w:jc w:val="right"/>
        <w:rPr>
          <w:rFonts w:asciiTheme="minorHAnsi" w:hAnsiTheme="minorHAnsi"/>
          <w:b/>
          <w:sz w:val="22"/>
          <w:szCs w:val="22"/>
        </w:rPr>
      </w:pPr>
      <w:r>
        <w:rPr>
          <w:rFonts w:asciiTheme="minorHAnsi" w:hAnsiTheme="minorHAnsi"/>
          <w:b/>
          <w:sz w:val="22"/>
          <w:szCs w:val="22"/>
        </w:rPr>
        <w:t>Action:  YS</w:t>
      </w:r>
    </w:p>
    <w:p w14:paraId="67C30787" w14:textId="77777777" w:rsidR="002D4726" w:rsidRPr="008A777B" w:rsidRDefault="002D4726" w:rsidP="00FF21E8">
      <w:pPr>
        <w:tabs>
          <w:tab w:val="left" w:pos="567"/>
        </w:tabs>
        <w:rPr>
          <w:rFonts w:asciiTheme="minorHAnsi" w:hAnsiTheme="minorHAnsi"/>
          <w:sz w:val="22"/>
          <w:szCs w:val="22"/>
        </w:rPr>
      </w:pPr>
    </w:p>
    <w:p w14:paraId="4004C5A5" w14:textId="77777777" w:rsidR="00F372B0" w:rsidRPr="008A777B" w:rsidRDefault="00F372B0" w:rsidP="00FF21E8">
      <w:pPr>
        <w:tabs>
          <w:tab w:val="left" w:pos="567"/>
        </w:tabs>
        <w:ind w:left="720"/>
        <w:rPr>
          <w:rFonts w:asciiTheme="minorHAnsi" w:hAnsiTheme="minorHAnsi"/>
          <w:sz w:val="22"/>
          <w:szCs w:val="22"/>
        </w:rPr>
      </w:pPr>
    </w:p>
    <w:p w14:paraId="121F3199" w14:textId="77777777" w:rsidR="005F5AB4" w:rsidRPr="008A777B" w:rsidRDefault="003C68DC" w:rsidP="00FF21E8">
      <w:pPr>
        <w:tabs>
          <w:tab w:val="left" w:pos="567"/>
        </w:tabs>
        <w:rPr>
          <w:rFonts w:asciiTheme="minorHAnsi" w:hAnsiTheme="minorHAnsi"/>
          <w:b/>
          <w:color w:val="FF0000"/>
          <w:sz w:val="22"/>
          <w:szCs w:val="22"/>
          <w:u w:val="single"/>
        </w:rPr>
      </w:pPr>
      <w:r w:rsidRPr="008A777B">
        <w:rPr>
          <w:rFonts w:asciiTheme="minorHAnsi" w:hAnsiTheme="minorHAnsi"/>
          <w:b/>
          <w:color w:val="FF0000"/>
          <w:sz w:val="22"/>
          <w:szCs w:val="22"/>
        </w:rPr>
        <w:lastRenderedPageBreak/>
        <w:t>5</w:t>
      </w:r>
      <w:r w:rsidR="005F5AB4" w:rsidRPr="008A777B">
        <w:rPr>
          <w:rFonts w:asciiTheme="minorHAnsi" w:hAnsiTheme="minorHAnsi"/>
          <w:b/>
          <w:color w:val="FF0000"/>
          <w:sz w:val="22"/>
          <w:szCs w:val="22"/>
        </w:rPr>
        <w:tab/>
      </w:r>
      <w:r w:rsidR="00BA3BBC" w:rsidRPr="008A777B">
        <w:rPr>
          <w:rFonts w:asciiTheme="minorHAnsi" w:hAnsiTheme="minorHAnsi"/>
          <w:b/>
          <w:color w:val="FF0000"/>
          <w:sz w:val="22"/>
          <w:szCs w:val="22"/>
          <w:u w:val="single"/>
        </w:rPr>
        <w:t>BOARD EFFECTIVENESS</w:t>
      </w:r>
    </w:p>
    <w:p w14:paraId="51BE6836" w14:textId="77777777" w:rsidR="00F372B0" w:rsidRPr="008A777B" w:rsidRDefault="008B2CB6" w:rsidP="00FF21E8">
      <w:pPr>
        <w:tabs>
          <w:tab w:val="left" w:pos="567"/>
        </w:tabs>
        <w:rPr>
          <w:rFonts w:asciiTheme="minorHAnsi" w:hAnsiTheme="minorHAnsi"/>
          <w:sz w:val="22"/>
          <w:szCs w:val="22"/>
        </w:rPr>
      </w:pPr>
      <w:r w:rsidRPr="008A777B">
        <w:rPr>
          <w:rFonts w:asciiTheme="minorHAnsi" w:hAnsiTheme="minorHAnsi"/>
          <w:sz w:val="22"/>
          <w:szCs w:val="22"/>
        </w:rPr>
        <w:t>5</w:t>
      </w:r>
      <w:r w:rsidR="00A631EA" w:rsidRPr="008A777B">
        <w:rPr>
          <w:rFonts w:asciiTheme="minorHAnsi" w:hAnsiTheme="minorHAnsi"/>
          <w:sz w:val="22"/>
          <w:szCs w:val="22"/>
        </w:rPr>
        <w:t>.1</w:t>
      </w:r>
      <w:r w:rsidR="00FD7569" w:rsidRPr="008A777B">
        <w:rPr>
          <w:rFonts w:asciiTheme="minorHAnsi" w:hAnsiTheme="minorHAnsi"/>
          <w:sz w:val="22"/>
          <w:szCs w:val="22"/>
        </w:rPr>
        <w:tab/>
      </w:r>
      <w:r w:rsidR="00F372B0" w:rsidRPr="008A777B">
        <w:rPr>
          <w:rFonts w:asciiTheme="minorHAnsi" w:hAnsiTheme="minorHAnsi"/>
          <w:sz w:val="22"/>
          <w:szCs w:val="22"/>
          <w:u w:val="single"/>
        </w:rPr>
        <w:t>Formal Resolution to Decrease the Number of Parents Reps on the Board</w:t>
      </w:r>
    </w:p>
    <w:p w14:paraId="10B0D136" w14:textId="213F6294" w:rsidR="006D7D13" w:rsidRPr="006D7D13" w:rsidRDefault="00A26FF8" w:rsidP="006D7D13">
      <w:pPr>
        <w:tabs>
          <w:tab w:val="left" w:pos="567"/>
        </w:tabs>
        <w:ind w:left="567" w:hanging="567"/>
        <w:rPr>
          <w:rFonts w:asciiTheme="minorHAnsi" w:hAnsiTheme="minorHAnsi"/>
          <w:sz w:val="22"/>
          <w:szCs w:val="22"/>
        </w:rPr>
      </w:pPr>
      <w:r>
        <w:rPr>
          <w:rFonts w:asciiTheme="minorHAnsi" w:hAnsiTheme="minorHAnsi"/>
          <w:sz w:val="22"/>
          <w:szCs w:val="22"/>
        </w:rPr>
        <w:tab/>
        <w:t>AB explained that after discovering the inappropriate numbers in term</w:t>
      </w:r>
      <w:r w:rsidR="006D7D13">
        <w:rPr>
          <w:rFonts w:asciiTheme="minorHAnsi" w:hAnsiTheme="minorHAnsi"/>
          <w:sz w:val="22"/>
          <w:szCs w:val="22"/>
        </w:rPr>
        <w:t>s</w:t>
      </w:r>
      <w:r>
        <w:rPr>
          <w:rFonts w:asciiTheme="minorHAnsi" w:hAnsiTheme="minorHAnsi"/>
          <w:sz w:val="22"/>
          <w:szCs w:val="22"/>
        </w:rPr>
        <w:t xml:space="preserve"> </w:t>
      </w:r>
      <w:r w:rsidR="006D7D13">
        <w:rPr>
          <w:rFonts w:asciiTheme="minorHAnsi" w:hAnsiTheme="minorHAnsi"/>
          <w:sz w:val="22"/>
          <w:szCs w:val="22"/>
        </w:rPr>
        <w:t>of P</w:t>
      </w:r>
      <w:r>
        <w:rPr>
          <w:rFonts w:asciiTheme="minorHAnsi" w:hAnsiTheme="minorHAnsi"/>
          <w:sz w:val="22"/>
          <w:szCs w:val="22"/>
        </w:rPr>
        <w:t xml:space="preserve">arent </w:t>
      </w:r>
      <w:r w:rsidR="006D7D13">
        <w:rPr>
          <w:rFonts w:asciiTheme="minorHAnsi" w:hAnsiTheme="minorHAnsi"/>
          <w:sz w:val="22"/>
          <w:szCs w:val="22"/>
        </w:rPr>
        <w:t>R</w:t>
      </w:r>
      <w:r>
        <w:rPr>
          <w:rFonts w:asciiTheme="minorHAnsi" w:hAnsiTheme="minorHAnsi"/>
          <w:sz w:val="22"/>
          <w:szCs w:val="22"/>
        </w:rPr>
        <w:t xml:space="preserve">eps on the </w:t>
      </w:r>
      <w:r w:rsidR="006D7D13">
        <w:rPr>
          <w:rFonts w:asciiTheme="minorHAnsi" w:hAnsiTheme="minorHAnsi"/>
          <w:sz w:val="22"/>
          <w:szCs w:val="22"/>
        </w:rPr>
        <w:t>B</w:t>
      </w:r>
      <w:r>
        <w:rPr>
          <w:rFonts w:asciiTheme="minorHAnsi" w:hAnsiTheme="minorHAnsi"/>
          <w:sz w:val="22"/>
          <w:szCs w:val="22"/>
        </w:rPr>
        <w:t>oard, she had</w:t>
      </w:r>
      <w:r w:rsidRPr="006D7D13">
        <w:rPr>
          <w:rFonts w:asciiTheme="minorHAnsi" w:hAnsiTheme="minorHAnsi"/>
          <w:sz w:val="22"/>
          <w:szCs w:val="22"/>
        </w:rPr>
        <w:t xml:space="preserve"> spoken to NZSTA and been advised on the correct procedure to ensure our Board numbers match our legal requirements under the Education Act 1989.  NZSTA also had incorrect records of the members of our Board requiring both David S and George B to fill out on-line forms.  After giving “reasonable notice” to the community (which happened with the announcement </w:t>
      </w:r>
      <w:r w:rsidR="00C440D5">
        <w:rPr>
          <w:rFonts w:asciiTheme="minorHAnsi" w:hAnsiTheme="minorHAnsi"/>
          <w:sz w:val="22"/>
          <w:szCs w:val="22"/>
        </w:rPr>
        <w:t xml:space="preserve">via </w:t>
      </w:r>
      <w:r w:rsidR="002A1FC1">
        <w:rPr>
          <w:rFonts w:asciiTheme="minorHAnsi" w:hAnsiTheme="minorHAnsi"/>
          <w:sz w:val="22"/>
          <w:szCs w:val="22"/>
        </w:rPr>
        <w:t>S</w:t>
      </w:r>
      <w:r w:rsidR="00C440D5">
        <w:rPr>
          <w:rFonts w:asciiTheme="minorHAnsi" w:hAnsiTheme="minorHAnsi"/>
          <w:sz w:val="22"/>
          <w:szCs w:val="22"/>
        </w:rPr>
        <w:t>ignme</w:t>
      </w:r>
      <w:r w:rsidR="00D34D74">
        <w:rPr>
          <w:rFonts w:asciiTheme="minorHAnsi" w:hAnsiTheme="minorHAnsi"/>
          <w:sz w:val="22"/>
          <w:szCs w:val="22"/>
        </w:rPr>
        <w:t>e</w:t>
      </w:r>
      <w:r w:rsidR="00C440D5">
        <w:rPr>
          <w:rFonts w:asciiTheme="minorHAnsi" w:hAnsiTheme="minorHAnsi"/>
          <w:sz w:val="22"/>
          <w:szCs w:val="22"/>
        </w:rPr>
        <w:t xml:space="preserve">, followed up </w:t>
      </w:r>
      <w:r w:rsidRPr="006D7D13">
        <w:rPr>
          <w:rFonts w:asciiTheme="minorHAnsi" w:hAnsiTheme="minorHAnsi"/>
          <w:sz w:val="22"/>
          <w:szCs w:val="22"/>
        </w:rPr>
        <w:t>in the newsletter</w:t>
      </w:r>
      <w:r w:rsidR="00C440D5">
        <w:rPr>
          <w:rFonts w:asciiTheme="minorHAnsi" w:hAnsiTheme="minorHAnsi"/>
          <w:sz w:val="22"/>
          <w:szCs w:val="22"/>
        </w:rPr>
        <w:t xml:space="preserve"> and on the website</w:t>
      </w:r>
      <w:r w:rsidRPr="006D7D13">
        <w:rPr>
          <w:rFonts w:asciiTheme="minorHAnsi" w:hAnsiTheme="minorHAnsi"/>
          <w:sz w:val="22"/>
          <w:szCs w:val="22"/>
        </w:rPr>
        <w:t xml:space="preserve">), </w:t>
      </w:r>
      <w:r w:rsidR="006D7D13" w:rsidRPr="006D7D13">
        <w:rPr>
          <w:rFonts w:asciiTheme="minorHAnsi" w:hAnsiTheme="minorHAnsi"/>
          <w:sz w:val="22"/>
          <w:szCs w:val="22"/>
        </w:rPr>
        <w:t xml:space="preserve">of the intention to change the number of </w:t>
      </w:r>
      <w:r w:rsidR="006D7D13">
        <w:rPr>
          <w:rFonts w:asciiTheme="minorHAnsi" w:hAnsiTheme="minorHAnsi"/>
          <w:sz w:val="22"/>
          <w:szCs w:val="22"/>
        </w:rPr>
        <w:t>P</w:t>
      </w:r>
      <w:r w:rsidR="006D7D13" w:rsidRPr="006D7D13">
        <w:rPr>
          <w:rFonts w:asciiTheme="minorHAnsi" w:hAnsiTheme="minorHAnsi"/>
          <w:sz w:val="22"/>
          <w:szCs w:val="22"/>
        </w:rPr>
        <w:t xml:space="preserve">arents </w:t>
      </w:r>
      <w:r w:rsidR="006D7D13">
        <w:rPr>
          <w:rFonts w:asciiTheme="minorHAnsi" w:hAnsiTheme="minorHAnsi"/>
          <w:sz w:val="22"/>
          <w:szCs w:val="22"/>
        </w:rPr>
        <w:t>R</w:t>
      </w:r>
      <w:r w:rsidR="006D7D13" w:rsidRPr="006D7D13">
        <w:rPr>
          <w:rFonts w:asciiTheme="minorHAnsi" w:hAnsiTheme="minorHAnsi"/>
          <w:sz w:val="22"/>
          <w:szCs w:val="22"/>
        </w:rPr>
        <w:t xml:space="preserve">eps on the Board, </w:t>
      </w:r>
      <w:r w:rsidRPr="006D7D13">
        <w:rPr>
          <w:rFonts w:asciiTheme="minorHAnsi" w:hAnsiTheme="minorHAnsi"/>
          <w:sz w:val="22"/>
          <w:szCs w:val="22"/>
        </w:rPr>
        <w:t xml:space="preserve">we can </w:t>
      </w:r>
      <w:r w:rsidR="006D7D13">
        <w:rPr>
          <w:rFonts w:asciiTheme="minorHAnsi" w:hAnsiTheme="minorHAnsi"/>
          <w:sz w:val="22"/>
          <w:szCs w:val="22"/>
        </w:rPr>
        <w:t>formaliz</w:t>
      </w:r>
      <w:r w:rsidR="006D7D13" w:rsidRPr="006D7D13">
        <w:rPr>
          <w:rFonts w:asciiTheme="minorHAnsi" w:hAnsiTheme="minorHAnsi"/>
          <w:sz w:val="22"/>
          <w:szCs w:val="22"/>
        </w:rPr>
        <w:t>e the procedure at this meeting by passing a resolution to vary the Parent rep number in our Constitution.</w:t>
      </w:r>
      <w:r w:rsidR="00275587">
        <w:rPr>
          <w:rFonts w:asciiTheme="minorHAnsi" w:hAnsiTheme="minorHAnsi"/>
          <w:sz w:val="22"/>
          <w:szCs w:val="22"/>
        </w:rPr>
        <w:t xml:space="preserve">  We are required to have in the school’s constitution the allowance of 3-7 elected parent representatives, where the number of Parent reps is never equal to </w:t>
      </w:r>
      <w:r w:rsidR="00252E99">
        <w:rPr>
          <w:rFonts w:asciiTheme="minorHAnsi" w:hAnsiTheme="minorHAnsi"/>
          <w:sz w:val="22"/>
          <w:szCs w:val="22"/>
        </w:rPr>
        <w:t>or less than the 4 Proprietors R</w:t>
      </w:r>
      <w:r w:rsidR="00275587">
        <w:rPr>
          <w:rFonts w:asciiTheme="minorHAnsi" w:hAnsiTheme="minorHAnsi"/>
          <w:sz w:val="22"/>
          <w:szCs w:val="22"/>
        </w:rPr>
        <w:t>eps positions on the Board.</w:t>
      </w:r>
    </w:p>
    <w:p w14:paraId="6A56C62D" w14:textId="77777777" w:rsidR="006D7D13" w:rsidRDefault="006D7D13" w:rsidP="006D7D13">
      <w:pPr>
        <w:tabs>
          <w:tab w:val="left" w:pos="567"/>
        </w:tabs>
        <w:ind w:left="567" w:hanging="567"/>
        <w:rPr>
          <w:rFonts w:asciiTheme="minorHAnsi" w:hAnsiTheme="minorHAnsi"/>
          <w:sz w:val="22"/>
          <w:szCs w:val="22"/>
        </w:rPr>
      </w:pPr>
      <w:r>
        <w:rPr>
          <w:rFonts w:asciiTheme="minorHAnsi" w:hAnsiTheme="minorHAnsi"/>
          <w:sz w:val="22"/>
          <w:szCs w:val="22"/>
        </w:rPr>
        <w:tab/>
        <w:t>Currently there are only two Proprietors reps on the Board</w:t>
      </w:r>
      <w:r w:rsidR="002F6D36">
        <w:rPr>
          <w:rFonts w:asciiTheme="minorHAnsi" w:hAnsiTheme="minorHAnsi"/>
          <w:sz w:val="22"/>
          <w:szCs w:val="22"/>
        </w:rPr>
        <w:t>, AB and DS with 2 vacancies (Fr Sanele and one other).  To reduce the number of Parent reps without losing anyone from the Board it was agreed to:</w:t>
      </w:r>
    </w:p>
    <w:p w14:paraId="10B15F46" w14:textId="4624BBC8" w:rsidR="002A1FC1" w:rsidRDefault="002A1FC1" w:rsidP="002A1FC1">
      <w:pPr>
        <w:tabs>
          <w:tab w:val="left" w:pos="567"/>
        </w:tabs>
        <w:ind w:left="567" w:hanging="567"/>
        <w:rPr>
          <w:rFonts w:asciiTheme="minorHAnsi" w:hAnsiTheme="minorHAnsi"/>
          <w:sz w:val="22"/>
          <w:szCs w:val="22"/>
        </w:rPr>
      </w:pPr>
      <w:r>
        <w:rPr>
          <w:rFonts w:asciiTheme="minorHAnsi" w:hAnsiTheme="minorHAnsi"/>
          <w:sz w:val="22"/>
          <w:szCs w:val="22"/>
        </w:rPr>
        <w:tab/>
        <w:t>-</w:t>
      </w:r>
      <w:r>
        <w:rPr>
          <w:rFonts w:asciiTheme="minorHAnsi" w:hAnsiTheme="minorHAnsi"/>
          <w:sz w:val="22"/>
          <w:szCs w:val="22"/>
        </w:rPr>
        <w:tab/>
      </w:r>
      <w:r w:rsidR="00C440D5">
        <w:rPr>
          <w:rFonts w:asciiTheme="minorHAnsi" w:hAnsiTheme="minorHAnsi"/>
          <w:sz w:val="22"/>
          <w:szCs w:val="22"/>
        </w:rPr>
        <w:t xml:space="preserve">not replace the parent rep position created by the earlier formal resignation of </w:t>
      </w:r>
      <w:r>
        <w:rPr>
          <w:rFonts w:asciiTheme="minorHAnsi" w:hAnsiTheme="minorHAnsi"/>
          <w:sz w:val="22"/>
          <w:szCs w:val="22"/>
        </w:rPr>
        <w:t>Nicola Gallacher;</w:t>
      </w:r>
    </w:p>
    <w:p w14:paraId="2772932A" w14:textId="0FD1B1DF" w:rsidR="00E907A2" w:rsidRDefault="002F6D36" w:rsidP="00B2644E">
      <w:pPr>
        <w:tabs>
          <w:tab w:val="left" w:pos="567"/>
        </w:tabs>
        <w:ind w:left="720" w:hanging="720"/>
        <w:rPr>
          <w:rFonts w:asciiTheme="minorHAnsi" w:hAnsiTheme="minorHAnsi"/>
          <w:sz w:val="22"/>
          <w:szCs w:val="22"/>
        </w:rPr>
      </w:pPr>
      <w:r>
        <w:rPr>
          <w:rFonts w:asciiTheme="minorHAnsi" w:hAnsiTheme="minorHAnsi"/>
          <w:sz w:val="22"/>
          <w:szCs w:val="22"/>
        </w:rPr>
        <w:tab/>
      </w:r>
      <w:r w:rsidR="00FB25FB">
        <w:rPr>
          <w:rFonts w:asciiTheme="minorHAnsi" w:hAnsiTheme="minorHAnsi"/>
          <w:sz w:val="22"/>
          <w:szCs w:val="22"/>
        </w:rPr>
        <w:t>-</w:t>
      </w:r>
      <w:r w:rsidR="00FB25FB">
        <w:rPr>
          <w:rFonts w:asciiTheme="minorHAnsi" w:hAnsiTheme="minorHAnsi"/>
          <w:sz w:val="22"/>
          <w:szCs w:val="22"/>
        </w:rPr>
        <w:tab/>
      </w:r>
      <w:r>
        <w:rPr>
          <w:rFonts w:asciiTheme="minorHAnsi" w:hAnsiTheme="minorHAnsi"/>
          <w:sz w:val="22"/>
          <w:szCs w:val="22"/>
        </w:rPr>
        <w:t xml:space="preserve">ask Anne Dowden to formally resign </w:t>
      </w:r>
      <w:r w:rsidR="00C440D5">
        <w:rPr>
          <w:rFonts w:asciiTheme="minorHAnsi" w:hAnsiTheme="minorHAnsi"/>
          <w:sz w:val="22"/>
          <w:szCs w:val="22"/>
        </w:rPr>
        <w:t xml:space="preserve">with effect from the end of the year 2017 </w:t>
      </w:r>
      <w:r>
        <w:rPr>
          <w:rFonts w:asciiTheme="minorHAnsi" w:hAnsiTheme="minorHAnsi"/>
          <w:sz w:val="22"/>
          <w:szCs w:val="22"/>
        </w:rPr>
        <w:t>and ask the Catholic office to reinstate her in one of our vacant Proprietors reps</w:t>
      </w:r>
      <w:r w:rsidR="00FB25FB">
        <w:rPr>
          <w:rFonts w:asciiTheme="minorHAnsi" w:hAnsiTheme="minorHAnsi"/>
          <w:sz w:val="22"/>
          <w:szCs w:val="22"/>
        </w:rPr>
        <w:t xml:space="preserve"> with </w:t>
      </w:r>
      <w:r w:rsidR="00275587">
        <w:rPr>
          <w:rFonts w:asciiTheme="minorHAnsi" w:hAnsiTheme="minorHAnsi"/>
          <w:sz w:val="22"/>
          <w:szCs w:val="22"/>
        </w:rPr>
        <w:t>effec</w:t>
      </w:r>
      <w:r w:rsidR="00C440D5">
        <w:rPr>
          <w:rFonts w:asciiTheme="minorHAnsi" w:hAnsiTheme="minorHAnsi"/>
          <w:sz w:val="22"/>
          <w:szCs w:val="22"/>
        </w:rPr>
        <w:t>t as soon as possible following that but definitely in time for the first meeting of 2018</w:t>
      </w:r>
      <w:r w:rsidR="00E907A2">
        <w:rPr>
          <w:rFonts w:asciiTheme="minorHAnsi" w:hAnsiTheme="minorHAnsi"/>
          <w:sz w:val="22"/>
          <w:szCs w:val="22"/>
        </w:rPr>
        <w:t>.</w:t>
      </w:r>
      <w:r w:rsidR="00E907A2">
        <w:rPr>
          <w:rFonts w:asciiTheme="minorHAnsi" w:hAnsiTheme="minorHAnsi"/>
          <w:sz w:val="22"/>
          <w:szCs w:val="22"/>
        </w:rPr>
        <w:tab/>
      </w:r>
    </w:p>
    <w:p w14:paraId="71847A30" w14:textId="77777777" w:rsidR="00320E1D" w:rsidRDefault="00320E1D" w:rsidP="002F6D36">
      <w:pPr>
        <w:tabs>
          <w:tab w:val="left" w:pos="567"/>
        </w:tabs>
        <w:ind w:left="567" w:hanging="567"/>
        <w:rPr>
          <w:rFonts w:asciiTheme="minorHAnsi" w:hAnsiTheme="minorHAnsi"/>
          <w:sz w:val="22"/>
          <w:szCs w:val="22"/>
        </w:rPr>
      </w:pPr>
    </w:p>
    <w:p w14:paraId="02506BAB" w14:textId="77777777" w:rsidR="00320E1D" w:rsidRDefault="00E907A2" w:rsidP="002F6D36">
      <w:pPr>
        <w:tabs>
          <w:tab w:val="left" w:pos="567"/>
        </w:tabs>
        <w:ind w:left="567" w:hanging="567"/>
        <w:rPr>
          <w:rFonts w:asciiTheme="minorHAnsi" w:hAnsiTheme="minorHAnsi"/>
          <w:sz w:val="22"/>
          <w:szCs w:val="22"/>
        </w:rPr>
      </w:pPr>
      <w:r>
        <w:rPr>
          <w:rFonts w:asciiTheme="minorHAnsi" w:hAnsiTheme="minorHAnsi"/>
          <w:sz w:val="22"/>
          <w:szCs w:val="22"/>
        </w:rPr>
        <w:tab/>
      </w:r>
      <w:r w:rsidR="00320E1D" w:rsidRPr="00B2644E">
        <w:rPr>
          <w:rFonts w:asciiTheme="minorHAnsi" w:hAnsiTheme="minorHAnsi"/>
          <w:b/>
          <w:sz w:val="22"/>
          <w:szCs w:val="22"/>
          <w:u w:val="single"/>
        </w:rPr>
        <w:t>The Board passed the following Resolutions</w:t>
      </w:r>
      <w:r w:rsidR="00320E1D">
        <w:rPr>
          <w:rFonts w:asciiTheme="minorHAnsi" w:hAnsiTheme="minorHAnsi"/>
          <w:sz w:val="22"/>
          <w:szCs w:val="22"/>
        </w:rPr>
        <w:t xml:space="preserve"> following proposals from Annette:</w:t>
      </w:r>
    </w:p>
    <w:p w14:paraId="623F25B5" w14:textId="77777777" w:rsidR="00E907A2" w:rsidRDefault="00320E1D" w:rsidP="002F6D36">
      <w:pPr>
        <w:tabs>
          <w:tab w:val="left" w:pos="567"/>
        </w:tabs>
        <w:ind w:left="567" w:hanging="567"/>
        <w:rPr>
          <w:rFonts w:asciiTheme="minorHAnsi" w:hAnsiTheme="minorHAnsi"/>
          <w:sz w:val="22"/>
          <w:szCs w:val="22"/>
        </w:rPr>
      </w:pPr>
      <w:r>
        <w:rPr>
          <w:rFonts w:asciiTheme="minorHAnsi" w:hAnsiTheme="minorHAnsi"/>
          <w:sz w:val="22"/>
          <w:szCs w:val="22"/>
        </w:rPr>
        <w:tab/>
      </w:r>
    </w:p>
    <w:p w14:paraId="2B967F80" w14:textId="77777777" w:rsidR="00320E1D" w:rsidRPr="00E907A2" w:rsidRDefault="00E907A2" w:rsidP="002F6D36">
      <w:pPr>
        <w:tabs>
          <w:tab w:val="left" w:pos="567"/>
        </w:tabs>
        <w:ind w:left="567" w:hanging="567"/>
        <w:rPr>
          <w:rFonts w:asciiTheme="minorHAnsi" w:hAnsiTheme="minorHAnsi"/>
          <w:i/>
          <w:sz w:val="22"/>
          <w:szCs w:val="22"/>
        </w:rPr>
      </w:pPr>
      <w:r>
        <w:rPr>
          <w:rFonts w:asciiTheme="minorHAnsi" w:hAnsiTheme="minorHAnsi"/>
          <w:sz w:val="22"/>
          <w:szCs w:val="22"/>
        </w:rPr>
        <w:tab/>
      </w:r>
      <w:r w:rsidR="00320E1D" w:rsidRPr="00E907A2">
        <w:rPr>
          <w:rFonts w:asciiTheme="minorHAnsi" w:hAnsiTheme="minorHAnsi"/>
          <w:i/>
          <w:sz w:val="22"/>
          <w:szCs w:val="22"/>
        </w:rPr>
        <w:t xml:space="preserve">A Resolution was passed by the Board </w:t>
      </w:r>
      <w:r w:rsidR="00A25A2F" w:rsidRPr="00E907A2">
        <w:rPr>
          <w:rFonts w:asciiTheme="minorHAnsi" w:hAnsiTheme="minorHAnsi"/>
          <w:i/>
          <w:sz w:val="22"/>
          <w:szCs w:val="22"/>
        </w:rPr>
        <w:t>that</w:t>
      </w:r>
      <w:r w:rsidRPr="00E907A2">
        <w:rPr>
          <w:rFonts w:asciiTheme="minorHAnsi" w:hAnsiTheme="minorHAnsi"/>
          <w:i/>
          <w:sz w:val="22"/>
          <w:szCs w:val="22"/>
        </w:rPr>
        <w:t xml:space="preserve"> </w:t>
      </w:r>
      <w:r w:rsidR="00A25A2F" w:rsidRPr="00E907A2">
        <w:rPr>
          <w:rFonts w:asciiTheme="minorHAnsi" w:hAnsiTheme="minorHAnsi"/>
          <w:i/>
          <w:sz w:val="22"/>
          <w:szCs w:val="22"/>
        </w:rPr>
        <w:t>in accordance with Section 94B (4)</w:t>
      </w:r>
      <w:r w:rsidRPr="00E907A2">
        <w:rPr>
          <w:rFonts w:asciiTheme="minorHAnsi" w:hAnsiTheme="minorHAnsi"/>
          <w:i/>
          <w:sz w:val="22"/>
          <w:szCs w:val="22"/>
        </w:rPr>
        <w:t xml:space="preserve"> of the Education Act 1989, the Board resolves to vary the constitution of St Anthony’s by reducing the number of parent representatives from 7 to 5, as previously notified to the St Anthony’s community.</w:t>
      </w:r>
    </w:p>
    <w:p w14:paraId="47A62DD0" w14:textId="77777777" w:rsidR="00E907A2" w:rsidRDefault="00E907A2" w:rsidP="00E907A2">
      <w:pPr>
        <w:ind w:left="720" w:hanging="153"/>
        <w:textAlignment w:val="baseline"/>
        <w:rPr>
          <w:rFonts w:asciiTheme="minorHAnsi" w:hAnsiTheme="minorHAnsi"/>
          <w:sz w:val="22"/>
          <w:szCs w:val="22"/>
        </w:rPr>
      </w:pPr>
    </w:p>
    <w:p w14:paraId="4D385602" w14:textId="4A93374E" w:rsidR="00E907A2" w:rsidRPr="00E907A2" w:rsidRDefault="00E907A2" w:rsidP="00E907A2">
      <w:pPr>
        <w:ind w:left="567"/>
        <w:textAlignment w:val="baseline"/>
        <w:rPr>
          <w:rFonts w:asciiTheme="minorHAnsi" w:hAnsiTheme="minorHAnsi"/>
          <w:sz w:val="22"/>
          <w:szCs w:val="22"/>
        </w:rPr>
      </w:pPr>
      <w:r w:rsidRPr="00E907A2">
        <w:rPr>
          <w:rFonts w:asciiTheme="minorHAnsi" w:hAnsiTheme="minorHAnsi"/>
          <w:sz w:val="22"/>
          <w:szCs w:val="22"/>
        </w:rPr>
        <w:t xml:space="preserve">Note that this variation brings St Anthony’s into line with Section 94A and Section 100 of the Education Act </w:t>
      </w:r>
      <w:r w:rsidR="00DB54D3">
        <w:rPr>
          <w:rFonts w:asciiTheme="minorHAnsi" w:hAnsiTheme="minorHAnsi"/>
          <w:sz w:val="22"/>
          <w:szCs w:val="22"/>
        </w:rPr>
        <w:t>1989</w:t>
      </w:r>
      <w:r w:rsidRPr="00E907A2">
        <w:rPr>
          <w:rFonts w:asciiTheme="minorHAnsi" w:hAnsiTheme="minorHAnsi"/>
          <w:sz w:val="22"/>
          <w:szCs w:val="22"/>
        </w:rPr>
        <w:t> requiring the school’s constitution to allow between 3-7 elected parent representatives and where the number of parent representatives is never equal to or less than the 4 Proprietor representatives positions on the St Anthony’s Board.</w:t>
      </w:r>
    </w:p>
    <w:p w14:paraId="05487594" w14:textId="77777777" w:rsidR="00E907A2" w:rsidRPr="00E907A2" w:rsidRDefault="00E907A2" w:rsidP="00E907A2">
      <w:pPr>
        <w:ind w:firstLine="567"/>
        <w:textAlignment w:val="baseline"/>
        <w:rPr>
          <w:rFonts w:asciiTheme="minorHAnsi" w:hAnsiTheme="minorHAnsi"/>
          <w:sz w:val="22"/>
          <w:szCs w:val="22"/>
        </w:rPr>
      </w:pPr>
    </w:p>
    <w:p w14:paraId="47D362FE" w14:textId="77777777" w:rsidR="00E907A2" w:rsidRDefault="00E907A2" w:rsidP="00E907A2">
      <w:pPr>
        <w:tabs>
          <w:tab w:val="left" w:pos="567"/>
        </w:tabs>
        <w:ind w:left="567" w:hanging="567"/>
        <w:rPr>
          <w:rFonts w:asciiTheme="minorHAnsi" w:hAnsiTheme="minorHAnsi"/>
          <w:sz w:val="22"/>
          <w:szCs w:val="22"/>
        </w:rPr>
      </w:pPr>
      <w:r w:rsidRPr="00E907A2">
        <w:rPr>
          <w:rFonts w:asciiTheme="minorHAnsi" w:hAnsiTheme="minorHAnsi"/>
          <w:sz w:val="22"/>
          <w:szCs w:val="22"/>
        </w:rPr>
        <w:tab/>
        <w:t xml:space="preserve">The Board gives effect to this resolution by: </w:t>
      </w:r>
    </w:p>
    <w:p w14:paraId="138974E8" w14:textId="5329FAB9" w:rsidR="00E907A2" w:rsidRDefault="00E907A2" w:rsidP="00E907A2">
      <w:pPr>
        <w:pStyle w:val="ListParagraph"/>
        <w:numPr>
          <w:ilvl w:val="0"/>
          <w:numId w:val="29"/>
        </w:numPr>
        <w:tabs>
          <w:tab w:val="left" w:pos="567"/>
        </w:tabs>
        <w:rPr>
          <w:rFonts w:asciiTheme="minorHAnsi" w:hAnsiTheme="minorHAnsi"/>
          <w:sz w:val="22"/>
          <w:szCs w:val="22"/>
        </w:rPr>
      </w:pPr>
      <w:r w:rsidRPr="00E907A2">
        <w:rPr>
          <w:rFonts w:asciiTheme="minorHAnsi" w:hAnsiTheme="minorHAnsi"/>
          <w:sz w:val="22"/>
          <w:szCs w:val="22"/>
        </w:rPr>
        <w:t>not replacin</w:t>
      </w:r>
      <w:r w:rsidR="00B2644E">
        <w:rPr>
          <w:rFonts w:asciiTheme="minorHAnsi" w:hAnsiTheme="minorHAnsi"/>
          <w:sz w:val="22"/>
          <w:szCs w:val="22"/>
        </w:rPr>
        <w:t>g Nicola Gallacher who resigned;</w:t>
      </w:r>
    </w:p>
    <w:p w14:paraId="1B569876" w14:textId="31F38F92" w:rsidR="00E907A2" w:rsidRDefault="00E907A2" w:rsidP="00E907A2">
      <w:pPr>
        <w:pStyle w:val="ListParagraph"/>
        <w:numPr>
          <w:ilvl w:val="0"/>
          <w:numId w:val="29"/>
        </w:numPr>
        <w:tabs>
          <w:tab w:val="left" w:pos="567"/>
        </w:tabs>
        <w:rPr>
          <w:rFonts w:asciiTheme="minorHAnsi" w:hAnsiTheme="minorHAnsi"/>
          <w:sz w:val="22"/>
          <w:szCs w:val="22"/>
        </w:rPr>
      </w:pPr>
      <w:r w:rsidRPr="00E907A2">
        <w:rPr>
          <w:rFonts w:asciiTheme="minorHAnsi" w:hAnsiTheme="minorHAnsi"/>
          <w:sz w:val="22"/>
          <w:szCs w:val="22"/>
        </w:rPr>
        <w:t>accepting one further resignation</w:t>
      </w:r>
      <w:r w:rsidR="00C440D5">
        <w:rPr>
          <w:rFonts w:asciiTheme="minorHAnsi" w:hAnsiTheme="minorHAnsi"/>
          <w:sz w:val="22"/>
          <w:szCs w:val="22"/>
        </w:rPr>
        <w:t xml:space="preserve"> from Anne Dowden</w:t>
      </w:r>
      <w:r w:rsidRPr="00E907A2">
        <w:rPr>
          <w:rFonts w:asciiTheme="minorHAnsi" w:hAnsiTheme="minorHAnsi"/>
          <w:sz w:val="22"/>
          <w:szCs w:val="22"/>
        </w:rPr>
        <w:t xml:space="preserve"> effective from the end of the school calendar year or at appointment to the Proprietors v</w:t>
      </w:r>
      <w:r w:rsidR="00B2644E">
        <w:rPr>
          <w:rFonts w:asciiTheme="minorHAnsi" w:hAnsiTheme="minorHAnsi"/>
          <w:sz w:val="22"/>
          <w:szCs w:val="22"/>
        </w:rPr>
        <w:t>acancy, whichever comes earlier;</w:t>
      </w:r>
    </w:p>
    <w:p w14:paraId="6423B8D6" w14:textId="77777777" w:rsidR="00E907A2" w:rsidRDefault="00E907A2" w:rsidP="00E907A2">
      <w:pPr>
        <w:pStyle w:val="ListParagraph"/>
        <w:numPr>
          <w:ilvl w:val="0"/>
          <w:numId w:val="29"/>
        </w:numPr>
        <w:tabs>
          <w:tab w:val="left" w:pos="567"/>
        </w:tabs>
        <w:rPr>
          <w:rFonts w:asciiTheme="minorHAnsi" w:hAnsiTheme="minorHAnsi"/>
          <w:sz w:val="22"/>
          <w:szCs w:val="22"/>
        </w:rPr>
      </w:pPr>
      <w:r w:rsidRPr="00E907A2">
        <w:rPr>
          <w:rFonts w:asciiTheme="minorHAnsi" w:hAnsiTheme="minorHAnsi"/>
          <w:sz w:val="22"/>
          <w:szCs w:val="22"/>
        </w:rPr>
        <w:t>agreeing to request that Anne Dowden fills one Proprietor’s representative vacancy as soon as possible.</w:t>
      </w:r>
    </w:p>
    <w:p w14:paraId="4976DF01" w14:textId="77777777" w:rsidR="00E907A2" w:rsidRDefault="00E907A2" w:rsidP="00E907A2">
      <w:pPr>
        <w:tabs>
          <w:tab w:val="left" w:pos="567"/>
        </w:tabs>
        <w:rPr>
          <w:rFonts w:asciiTheme="minorHAnsi" w:hAnsiTheme="minorHAnsi"/>
          <w:sz w:val="22"/>
          <w:szCs w:val="22"/>
        </w:rPr>
      </w:pPr>
    </w:p>
    <w:p w14:paraId="70560D77" w14:textId="77777777" w:rsidR="00E907A2" w:rsidRDefault="00E907A2" w:rsidP="00E907A2">
      <w:pPr>
        <w:tabs>
          <w:tab w:val="left" w:pos="567"/>
        </w:tabs>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sidR="0026778F">
        <w:rPr>
          <w:rFonts w:asciiTheme="minorHAnsi" w:hAnsiTheme="minorHAnsi"/>
          <w:sz w:val="22"/>
          <w:szCs w:val="22"/>
          <w:u w:val="single"/>
        </w:rPr>
        <w:t>Process to R</w:t>
      </w:r>
      <w:r>
        <w:rPr>
          <w:rFonts w:asciiTheme="minorHAnsi" w:hAnsiTheme="minorHAnsi"/>
          <w:sz w:val="22"/>
          <w:szCs w:val="22"/>
          <w:u w:val="single"/>
        </w:rPr>
        <w:t>eplace Staff Trustee</w:t>
      </w:r>
    </w:p>
    <w:p w14:paraId="304F81D9" w14:textId="282619F5" w:rsidR="00E907A2" w:rsidRDefault="00E907A2" w:rsidP="00E907A2">
      <w:pPr>
        <w:tabs>
          <w:tab w:val="left" w:pos="567"/>
        </w:tabs>
        <w:ind w:left="567" w:hanging="1440"/>
        <w:rPr>
          <w:rFonts w:asciiTheme="minorHAnsi" w:hAnsiTheme="minorHAnsi"/>
          <w:sz w:val="22"/>
          <w:szCs w:val="22"/>
        </w:rPr>
      </w:pPr>
      <w:r>
        <w:rPr>
          <w:rFonts w:asciiTheme="minorHAnsi" w:hAnsiTheme="minorHAnsi"/>
          <w:sz w:val="22"/>
          <w:szCs w:val="22"/>
        </w:rPr>
        <w:tab/>
        <w:t xml:space="preserve">The Board further agreed to accept SM’s resignation from the Board which takes concurrent effect from the resignation of </w:t>
      </w:r>
      <w:r w:rsidR="0026778F">
        <w:rPr>
          <w:rFonts w:asciiTheme="minorHAnsi" w:hAnsiTheme="minorHAnsi"/>
          <w:sz w:val="22"/>
          <w:szCs w:val="22"/>
        </w:rPr>
        <w:t>her teaching position.</w:t>
      </w:r>
      <w:r w:rsidR="00C440D5">
        <w:rPr>
          <w:rFonts w:asciiTheme="minorHAnsi" w:hAnsiTheme="minorHAnsi"/>
          <w:sz w:val="22"/>
          <w:szCs w:val="22"/>
        </w:rPr>
        <w:t xml:space="preserve"> AB asked SM to provide an email for the Board’s records of her formal resignation from the Board.</w:t>
      </w:r>
    </w:p>
    <w:p w14:paraId="75351FCB" w14:textId="2A218537" w:rsidR="0026778F" w:rsidRPr="003E5B30" w:rsidRDefault="0026778F" w:rsidP="00E907A2">
      <w:pPr>
        <w:tabs>
          <w:tab w:val="left" w:pos="567"/>
        </w:tabs>
        <w:ind w:left="567" w:hanging="1440"/>
        <w:rPr>
          <w:rFonts w:asciiTheme="minorHAnsi" w:hAnsiTheme="minorHAnsi"/>
          <w:sz w:val="22"/>
          <w:szCs w:val="22"/>
        </w:rPr>
      </w:pPr>
      <w:r>
        <w:rPr>
          <w:rFonts w:asciiTheme="minorHAnsi" w:hAnsiTheme="minorHAnsi"/>
          <w:sz w:val="22"/>
          <w:szCs w:val="22"/>
        </w:rPr>
        <w:tab/>
        <w:t>To fill this vacancy</w:t>
      </w:r>
      <w:r w:rsidR="003E5B30">
        <w:rPr>
          <w:rFonts w:asciiTheme="minorHAnsi" w:hAnsiTheme="minorHAnsi"/>
          <w:sz w:val="22"/>
          <w:szCs w:val="22"/>
        </w:rPr>
        <w:t>,</w:t>
      </w:r>
      <w:r>
        <w:rPr>
          <w:rFonts w:asciiTheme="minorHAnsi" w:hAnsiTheme="minorHAnsi"/>
          <w:sz w:val="22"/>
          <w:szCs w:val="22"/>
        </w:rPr>
        <w:t xml:space="preserve"> it was agreed that staff (excluding the Principal) be directed to re-elect a staff trustee to </w:t>
      </w:r>
      <w:r w:rsidRPr="003E5B30">
        <w:rPr>
          <w:rFonts w:asciiTheme="minorHAnsi" w:hAnsiTheme="minorHAnsi"/>
          <w:sz w:val="22"/>
          <w:szCs w:val="22"/>
        </w:rPr>
        <w:t>fill the remaining period of this election term (i</w:t>
      </w:r>
      <w:r w:rsidR="003033C6">
        <w:rPr>
          <w:rFonts w:asciiTheme="minorHAnsi" w:hAnsiTheme="minorHAnsi"/>
          <w:sz w:val="22"/>
          <w:szCs w:val="22"/>
        </w:rPr>
        <w:t>.</w:t>
      </w:r>
      <w:r w:rsidRPr="003E5B30">
        <w:rPr>
          <w:rFonts w:asciiTheme="minorHAnsi" w:hAnsiTheme="minorHAnsi"/>
          <w:sz w:val="22"/>
          <w:szCs w:val="22"/>
        </w:rPr>
        <w:t>e</w:t>
      </w:r>
      <w:r w:rsidR="003033C6">
        <w:rPr>
          <w:rFonts w:asciiTheme="minorHAnsi" w:hAnsiTheme="minorHAnsi"/>
          <w:sz w:val="22"/>
          <w:szCs w:val="22"/>
        </w:rPr>
        <w:t>.</w:t>
      </w:r>
      <w:r w:rsidRPr="003E5B30">
        <w:rPr>
          <w:rFonts w:asciiTheme="minorHAnsi" w:hAnsiTheme="minorHAnsi"/>
          <w:sz w:val="22"/>
          <w:szCs w:val="22"/>
        </w:rPr>
        <w:t xml:space="preserve"> through to May 2019) effective from the first meeting of the Board in 2018.</w:t>
      </w:r>
    </w:p>
    <w:p w14:paraId="1211B745" w14:textId="27FD55CF" w:rsidR="0026778F" w:rsidRPr="0026778F" w:rsidRDefault="0026778F" w:rsidP="0026778F">
      <w:pPr>
        <w:tabs>
          <w:tab w:val="left" w:pos="567"/>
        </w:tabs>
        <w:ind w:left="567" w:hanging="567"/>
        <w:jc w:val="right"/>
        <w:rPr>
          <w:rFonts w:asciiTheme="minorHAnsi" w:hAnsiTheme="minorHAnsi"/>
          <w:b/>
          <w:sz w:val="22"/>
          <w:szCs w:val="22"/>
        </w:rPr>
      </w:pPr>
      <w:r w:rsidRPr="0026778F">
        <w:rPr>
          <w:rFonts w:ascii="Calibri" w:eastAsia="Times New Roman" w:hAnsi="Calibri"/>
          <w:b/>
          <w:color w:val="000000"/>
          <w:lang w:val="en-NZ" w:eastAsia="en-NZ"/>
        </w:rPr>
        <w:t>Action:  YS</w:t>
      </w:r>
      <w:r w:rsidR="00C440D5">
        <w:rPr>
          <w:rFonts w:ascii="Calibri" w:eastAsia="Times New Roman" w:hAnsi="Calibri"/>
          <w:b/>
          <w:color w:val="000000"/>
          <w:lang w:val="en-NZ" w:eastAsia="en-NZ"/>
        </w:rPr>
        <w:t>/SM</w:t>
      </w:r>
    </w:p>
    <w:p w14:paraId="4CB083BE" w14:textId="77777777" w:rsidR="00E907A2" w:rsidRPr="00E907A2" w:rsidRDefault="00E907A2" w:rsidP="00E907A2">
      <w:pPr>
        <w:tabs>
          <w:tab w:val="left" w:pos="567"/>
        </w:tabs>
        <w:rPr>
          <w:rFonts w:asciiTheme="minorHAnsi" w:hAnsiTheme="minorHAnsi"/>
          <w:sz w:val="22"/>
          <w:szCs w:val="22"/>
        </w:rPr>
      </w:pPr>
    </w:p>
    <w:p w14:paraId="2ABAFA46" w14:textId="77777777" w:rsidR="00E907A2" w:rsidRDefault="0026778F" w:rsidP="00E907A2">
      <w:pPr>
        <w:tabs>
          <w:tab w:val="left" w:pos="567"/>
        </w:tabs>
        <w:ind w:left="567" w:hanging="567"/>
        <w:rPr>
          <w:rFonts w:asciiTheme="minorHAnsi" w:hAnsiTheme="minorHAnsi"/>
          <w:sz w:val="22"/>
          <w:szCs w:val="22"/>
          <w:u w:val="single"/>
        </w:rPr>
      </w:pPr>
      <w:r>
        <w:rPr>
          <w:rFonts w:asciiTheme="minorHAnsi" w:hAnsiTheme="minorHAnsi"/>
          <w:sz w:val="22"/>
          <w:szCs w:val="22"/>
        </w:rPr>
        <w:t>5.3</w:t>
      </w:r>
      <w:r>
        <w:rPr>
          <w:rFonts w:asciiTheme="minorHAnsi" w:hAnsiTheme="minorHAnsi"/>
          <w:sz w:val="22"/>
          <w:szCs w:val="22"/>
        </w:rPr>
        <w:tab/>
      </w:r>
      <w:r>
        <w:rPr>
          <w:rFonts w:asciiTheme="minorHAnsi" w:hAnsiTheme="minorHAnsi"/>
          <w:sz w:val="22"/>
          <w:szCs w:val="22"/>
          <w:u w:val="single"/>
        </w:rPr>
        <w:t>Forward Strategic Agenda</w:t>
      </w:r>
    </w:p>
    <w:p w14:paraId="622018A2" w14:textId="77777777" w:rsidR="00594C3F" w:rsidRPr="002B2979" w:rsidRDefault="0026778F" w:rsidP="0026778F">
      <w:pPr>
        <w:ind w:firstLine="567"/>
        <w:rPr>
          <w:rFonts w:asciiTheme="minorHAnsi" w:hAnsiTheme="minorHAnsi"/>
          <w:sz w:val="22"/>
          <w:szCs w:val="22"/>
        </w:rPr>
      </w:pPr>
      <w:r w:rsidRPr="002B2979">
        <w:rPr>
          <w:rFonts w:asciiTheme="minorHAnsi" w:hAnsiTheme="minorHAnsi"/>
          <w:sz w:val="22"/>
          <w:szCs w:val="22"/>
        </w:rPr>
        <w:t xml:space="preserve">The Board agreed 3 meeting in </w:t>
      </w:r>
      <w:r w:rsidR="00594C3F" w:rsidRPr="002B2979">
        <w:rPr>
          <w:rFonts w:asciiTheme="minorHAnsi" w:hAnsiTheme="minorHAnsi"/>
          <w:sz w:val="22"/>
          <w:szCs w:val="22"/>
        </w:rPr>
        <w:t>T</w:t>
      </w:r>
      <w:r w:rsidRPr="002B2979">
        <w:rPr>
          <w:rFonts w:asciiTheme="minorHAnsi" w:hAnsiTheme="minorHAnsi"/>
          <w:sz w:val="22"/>
          <w:szCs w:val="22"/>
        </w:rPr>
        <w:t xml:space="preserve">erm 1 </w:t>
      </w:r>
      <w:r w:rsidR="00594C3F" w:rsidRPr="002B2979">
        <w:rPr>
          <w:rFonts w:asciiTheme="minorHAnsi" w:hAnsiTheme="minorHAnsi"/>
          <w:sz w:val="22"/>
          <w:szCs w:val="22"/>
        </w:rPr>
        <w:t>2018 in weeks 2, 5 &amp; 10:</w:t>
      </w:r>
    </w:p>
    <w:p w14:paraId="045DEA74" w14:textId="2BF435BA" w:rsidR="00594C3F" w:rsidRPr="002B2979" w:rsidRDefault="00594C3F" w:rsidP="00594C3F">
      <w:pPr>
        <w:tabs>
          <w:tab w:val="left" w:pos="284"/>
          <w:tab w:val="left" w:pos="567"/>
          <w:tab w:val="left" w:pos="851"/>
        </w:tabs>
        <w:ind w:left="851" w:hanging="284"/>
        <w:rPr>
          <w:rFonts w:asciiTheme="minorHAnsi" w:hAnsiTheme="minorHAnsi"/>
          <w:sz w:val="22"/>
          <w:szCs w:val="22"/>
        </w:rPr>
      </w:pPr>
      <w:r w:rsidRPr="002B2979">
        <w:rPr>
          <w:rFonts w:asciiTheme="minorHAnsi" w:hAnsiTheme="minorHAnsi"/>
          <w:sz w:val="22"/>
          <w:szCs w:val="22"/>
        </w:rPr>
        <w:t>-</w:t>
      </w:r>
      <w:r w:rsidRPr="002B2979">
        <w:rPr>
          <w:rFonts w:asciiTheme="minorHAnsi" w:hAnsiTheme="minorHAnsi"/>
          <w:sz w:val="22"/>
          <w:szCs w:val="22"/>
        </w:rPr>
        <w:tab/>
        <w:t xml:space="preserve">Thursday 8 February </w:t>
      </w:r>
      <w:r w:rsidR="0026778F" w:rsidRPr="002B2979">
        <w:rPr>
          <w:rFonts w:asciiTheme="minorHAnsi" w:hAnsiTheme="minorHAnsi"/>
          <w:sz w:val="22"/>
          <w:szCs w:val="22"/>
        </w:rPr>
        <w:t>(</w:t>
      </w:r>
      <w:r w:rsidR="003E5B30" w:rsidRPr="002B2979">
        <w:rPr>
          <w:rFonts w:asciiTheme="minorHAnsi" w:hAnsiTheme="minorHAnsi"/>
          <w:sz w:val="22"/>
          <w:szCs w:val="22"/>
        </w:rPr>
        <w:t>self-</w:t>
      </w:r>
      <w:r w:rsidR="0026778F" w:rsidRPr="002B2979">
        <w:rPr>
          <w:rFonts w:asciiTheme="minorHAnsi" w:hAnsiTheme="minorHAnsi"/>
          <w:sz w:val="22"/>
          <w:szCs w:val="22"/>
        </w:rPr>
        <w:t xml:space="preserve">review, delegations, chair election, </w:t>
      </w:r>
      <w:r w:rsidRPr="002B2979">
        <w:rPr>
          <w:rFonts w:asciiTheme="minorHAnsi" w:hAnsiTheme="minorHAnsi"/>
          <w:sz w:val="22"/>
          <w:szCs w:val="22"/>
        </w:rPr>
        <w:t>agreed training focus, agree on-going BoT dates for the year</w:t>
      </w:r>
      <w:r w:rsidR="0026778F" w:rsidRPr="002B2979">
        <w:rPr>
          <w:rFonts w:asciiTheme="minorHAnsi" w:hAnsiTheme="minorHAnsi"/>
          <w:sz w:val="22"/>
          <w:szCs w:val="22"/>
        </w:rPr>
        <w:t>)</w:t>
      </w:r>
    </w:p>
    <w:p w14:paraId="21F81153" w14:textId="096FA4DE" w:rsidR="00594C3F" w:rsidRPr="002B2979" w:rsidRDefault="00594C3F" w:rsidP="00594C3F">
      <w:pPr>
        <w:tabs>
          <w:tab w:val="left" w:pos="284"/>
          <w:tab w:val="left" w:pos="567"/>
          <w:tab w:val="left" w:pos="851"/>
        </w:tabs>
        <w:ind w:left="851" w:hanging="851"/>
        <w:rPr>
          <w:rFonts w:asciiTheme="minorHAnsi" w:hAnsiTheme="minorHAnsi"/>
          <w:sz w:val="22"/>
          <w:szCs w:val="22"/>
        </w:rPr>
      </w:pPr>
      <w:r w:rsidRPr="002B2979">
        <w:rPr>
          <w:rFonts w:asciiTheme="minorHAnsi" w:hAnsiTheme="minorHAnsi"/>
          <w:sz w:val="22"/>
          <w:szCs w:val="22"/>
        </w:rPr>
        <w:tab/>
      </w:r>
      <w:r w:rsidRPr="002B2979">
        <w:rPr>
          <w:rFonts w:asciiTheme="minorHAnsi" w:hAnsiTheme="minorHAnsi"/>
          <w:sz w:val="22"/>
          <w:szCs w:val="22"/>
        </w:rPr>
        <w:tab/>
        <w:t xml:space="preserve">-  </w:t>
      </w:r>
      <w:r w:rsidRPr="002B2979">
        <w:rPr>
          <w:rFonts w:asciiTheme="minorHAnsi" w:hAnsiTheme="minorHAnsi"/>
          <w:sz w:val="22"/>
          <w:szCs w:val="22"/>
        </w:rPr>
        <w:tab/>
        <w:t>Wednesday 28 February (draft Annual Plan finalized</w:t>
      </w:r>
      <w:r w:rsidR="003033C6" w:rsidRPr="002B2979">
        <w:rPr>
          <w:rFonts w:asciiTheme="minorHAnsi" w:hAnsiTheme="minorHAnsi"/>
          <w:sz w:val="22"/>
          <w:szCs w:val="22"/>
        </w:rPr>
        <w:t xml:space="preserve"> </w:t>
      </w:r>
      <w:r w:rsidRPr="002B2979">
        <w:rPr>
          <w:rFonts w:asciiTheme="minorHAnsi" w:hAnsiTheme="minorHAnsi"/>
          <w:sz w:val="22"/>
          <w:szCs w:val="22"/>
        </w:rPr>
        <w:t xml:space="preserve">including </w:t>
      </w:r>
      <w:r w:rsidR="003033C6" w:rsidRPr="002B2979">
        <w:rPr>
          <w:rFonts w:ascii="Calibri" w:eastAsia="Times New Roman" w:hAnsi="Calibri"/>
          <w:color w:val="000000"/>
          <w:sz w:val="22"/>
          <w:szCs w:val="22"/>
          <w:lang w:val="en-NZ" w:eastAsia="en-NZ"/>
        </w:rPr>
        <w:t xml:space="preserve">monitoring, budget, </w:t>
      </w:r>
      <w:r w:rsidRPr="002B2979">
        <w:rPr>
          <w:rFonts w:ascii="Calibri" w:eastAsia="Times New Roman" w:hAnsi="Calibri"/>
          <w:color w:val="000000"/>
          <w:sz w:val="22"/>
          <w:szCs w:val="22"/>
          <w:lang w:val="en-NZ" w:eastAsia="en-NZ"/>
        </w:rPr>
        <w:t>champions</w:t>
      </w:r>
      <w:r w:rsidR="003033C6" w:rsidRPr="002B2979">
        <w:rPr>
          <w:rFonts w:ascii="Calibri" w:eastAsia="Times New Roman" w:hAnsi="Calibri"/>
          <w:color w:val="000000"/>
          <w:sz w:val="22"/>
          <w:szCs w:val="22"/>
          <w:lang w:val="en-NZ" w:eastAsia="en-NZ"/>
        </w:rPr>
        <w:t>,</w:t>
      </w:r>
      <w:r w:rsidRPr="002B2979">
        <w:rPr>
          <w:rFonts w:ascii="Calibri" w:eastAsia="Times New Roman" w:hAnsi="Calibri"/>
          <w:color w:val="000000"/>
          <w:sz w:val="22"/>
          <w:szCs w:val="22"/>
          <w:lang w:val="en-NZ" w:eastAsia="en-NZ"/>
        </w:rPr>
        <w:t xml:space="preserve"> </w:t>
      </w:r>
      <w:r w:rsidRPr="002B2979">
        <w:rPr>
          <w:rFonts w:asciiTheme="minorHAnsi" w:hAnsiTheme="minorHAnsi"/>
          <w:sz w:val="22"/>
          <w:szCs w:val="22"/>
        </w:rPr>
        <w:t xml:space="preserve">Budget finalised. </w:t>
      </w:r>
      <w:r w:rsidR="00C440D5" w:rsidRPr="002B2979">
        <w:rPr>
          <w:rFonts w:asciiTheme="minorHAnsi" w:hAnsiTheme="minorHAnsi"/>
          <w:sz w:val="22"/>
          <w:szCs w:val="22"/>
        </w:rPr>
        <w:t>Prin</w:t>
      </w:r>
      <w:r w:rsidR="00E112F3" w:rsidRPr="002B2979">
        <w:rPr>
          <w:rFonts w:asciiTheme="minorHAnsi" w:hAnsiTheme="minorHAnsi"/>
          <w:sz w:val="22"/>
          <w:szCs w:val="22"/>
        </w:rPr>
        <w:t>ci</w:t>
      </w:r>
      <w:r w:rsidR="00C440D5" w:rsidRPr="002B2979">
        <w:rPr>
          <w:rFonts w:asciiTheme="minorHAnsi" w:hAnsiTheme="minorHAnsi"/>
          <w:sz w:val="22"/>
          <w:szCs w:val="22"/>
        </w:rPr>
        <w:t>pal’s appraisal</w:t>
      </w:r>
      <w:r w:rsidR="00B2644E" w:rsidRPr="002B2979">
        <w:rPr>
          <w:rFonts w:asciiTheme="minorHAnsi" w:hAnsiTheme="minorHAnsi"/>
          <w:sz w:val="22"/>
          <w:szCs w:val="22"/>
        </w:rPr>
        <w:t xml:space="preserve"> </w:t>
      </w:r>
      <w:r w:rsidR="00E112F3" w:rsidRPr="002B2979">
        <w:rPr>
          <w:rFonts w:asciiTheme="minorHAnsi" w:hAnsiTheme="minorHAnsi"/>
          <w:sz w:val="22"/>
          <w:szCs w:val="22"/>
        </w:rPr>
        <w:t>dis</w:t>
      </w:r>
      <w:r w:rsidR="00B2644E" w:rsidRPr="002B2979">
        <w:rPr>
          <w:rFonts w:asciiTheme="minorHAnsi" w:hAnsiTheme="minorHAnsi"/>
          <w:sz w:val="22"/>
          <w:szCs w:val="22"/>
        </w:rPr>
        <w:t>c</w:t>
      </w:r>
      <w:r w:rsidR="00E112F3" w:rsidRPr="002B2979">
        <w:rPr>
          <w:rFonts w:asciiTheme="minorHAnsi" w:hAnsiTheme="minorHAnsi"/>
          <w:sz w:val="22"/>
          <w:szCs w:val="22"/>
        </w:rPr>
        <w:t xml:space="preserve">ussion </w:t>
      </w:r>
      <w:r w:rsidR="003033C6" w:rsidRPr="002B2979">
        <w:rPr>
          <w:rFonts w:asciiTheme="minorHAnsi" w:hAnsiTheme="minorHAnsi"/>
          <w:sz w:val="22"/>
          <w:szCs w:val="22"/>
        </w:rPr>
        <w:t>finalis</w:t>
      </w:r>
      <w:r w:rsidR="00C440D5" w:rsidRPr="002B2979">
        <w:rPr>
          <w:rFonts w:asciiTheme="minorHAnsi" w:hAnsiTheme="minorHAnsi"/>
          <w:sz w:val="22"/>
          <w:szCs w:val="22"/>
        </w:rPr>
        <w:t xml:space="preserve">ed with a focus on </w:t>
      </w:r>
      <w:r w:rsidR="00E112F3" w:rsidRPr="002B2979">
        <w:rPr>
          <w:rFonts w:asciiTheme="minorHAnsi" w:hAnsiTheme="minorHAnsi"/>
          <w:sz w:val="22"/>
          <w:szCs w:val="22"/>
        </w:rPr>
        <w:t>what it means for 2018 performance agreement.</w:t>
      </w:r>
    </w:p>
    <w:p w14:paraId="44BD64EF" w14:textId="77777777" w:rsidR="0026778F" w:rsidRPr="002B2979" w:rsidRDefault="00594C3F" w:rsidP="00594C3F">
      <w:pPr>
        <w:tabs>
          <w:tab w:val="left" w:pos="284"/>
          <w:tab w:val="left" w:pos="567"/>
          <w:tab w:val="left" w:pos="851"/>
        </w:tabs>
        <w:ind w:firstLine="567"/>
        <w:rPr>
          <w:rFonts w:asciiTheme="minorHAnsi" w:hAnsiTheme="minorHAnsi"/>
          <w:sz w:val="22"/>
          <w:szCs w:val="22"/>
        </w:rPr>
      </w:pPr>
      <w:r w:rsidRPr="002B2979">
        <w:rPr>
          <w:rFonts w:asciiTheme="minorHAnsi" w:hAnsiTheme="minorHAnsi"/>
          <w:sz w:val="22"/>
          <w:szCs w:val="22"/>
        </w:rPr>
        <w:t>-</w:t>
      </w:r>
      <w:r w:rsidRPr="002B2979">
        <w:rPr>
          <w:rFonts w:asciiTheme="minorHAnsi" w:hAnsiTheme="minorHAnsi"/>
          <w:sz w:val="22"/>
          <w:szCs w:val="22"/>
        </w:rPr>
        <w:tab/>
        <w:t>Thursday 5</w:t>
      </w:r>
      <w:r w:rsidR="0026778F" w:rsidRPr="002B2979">
        <w:rPr>
          <w:rFonts w:asciiTheme="minorHAnsi" w:hAnsiTheme="minorHAnsi"/>
          <w:sz w:val="22"/>
          <w:szCs w:val="22"/>
        </w:rPr>
        <w:t xml:space="preserve"> April</w:t>
      </w:r>
      <w:r w:rsidRPr="002B2979">
        <w:rPr>
          <w:rFonts w:asciiTheme="minorHAnsi" w:hAnsiTheme="minorHAnsi"/>
          <w:sz w:val="22"/>
          <w:szCs w:val="22"/>
        </w:rPr>
        <w:t xml:space="preserve"> (follow Strategic Agenda, business as usual).</w:t>
      </w:r>
    </w:p>
    <w:p w14:paraId="30D5FF1D" w14:textId="77777777" w:rsidR="00594C3F" w:rsidRPr="003E5B30" w:rsidRDefault="00594C3F" w:rsidP="00594C3F">
      <w:pPr>
        <w:tabs>
          <w:tab w:val="left" w:pos="284"/>
          <w:tab w:val="left" w:pos="567"/>
          <w:tab w:val="left" w:pos="851"/>
        </w:tabs>
        <w:ind w:firstLine="567"/>
        <w:rPr>
          <w:rFonts w:asciiTheme="minorHAnsi" w:hAnsiTheme="minorHAnsi"/>
          <w:sz w:val="22"/>
          <w:szCs w:val="22"/>
        </w:rPr>
      </w:pPr>
    </w:p>
    <w:p w14:paraId="1CA8D0A8" w14:textId="77777777" w:rsidR="00594C3F" w:rsidRPr="003E5B30" w:rsidRDefault="00594C3F" w:rsidP="00B2644E">
      <w:pPr>
        <w:tabs>
          <w:tab w:val="left" w:pos="567"/>
        </w:tabs>
        <w:ind w:left="567" w:hanging="567"/>
        <w:rPr>
          <w:rFonts w:asciiTheme="minorHAnsi" w:hAnsiTheme="minorHAnsi"/>
          <w:sz w:val="22"/>
          <w:szCs w:val="22"/>
        </w:rPr>
      </w:pPr>
      <w:r w:rsidRPr="00594C3F">
        <w:rPr>
          <w:rFonts w:asciiTheme="minorHAnsi" w:hAnsiTheme="minorHAnsi"/>
          <w:sz w:val="22"/>
          <w:szCs w:val="22"/>
        </w:rPr>
        <w:t>5.4</w:t>
      </w:r>
      <w:r w:rsidRPr="00594C3F">
        <w:rPr>
          <w:rFonts w:asciiTheme="minorHAnsi" w:hAnsiTheme="minorHAnsi"/>
          <w:sz w:val="22"/>
          <w:szCs w:val="22"/>
        </w:rPr>
        <w:tab/>
      </w:r>
      <w:r w:rsidRPr="00B2644E">
        <w:rPr>
          <w:rFonts w:asciiTheme="minorHAnsi" w:hAnsiTheme="minorHAnsi"/>
          <w:sz w:val="22"/>
          <w:szCs w:val="22"/>
          <w:u w:val="single"/>
        </w:rPr>
        <w:t>Action List from Previous Meeting</w:t>
      </w:r>
    </w:p>
    <w:p w14:paraId="13597DB3" w14:textId="77777777" w:rsidR="008F56A8" w:rsidRPr="003E5B30" w:rsidRDefault="0026778F" w:rsidP="00594C3F">
      <w:pPr>
        <w:tabs>
          <w:tab w:val="left" w:pos="284"/>
          <w:tab w:val="left" w:pos="567"/>
          <w:tab w:val="left" w:pos="851"/>
        </w:tabs>
        <w:ind w:left="567" w:hanging="567"/>
        <w:rPr>
          <w:rFonts w:asciiTheme="minorHAnsi" w:hAnsiTheme="minorHAnsi"/>
          <w:sz w:val="22"/>
          <w:szCs w:val="22"/>
        </w:rPr>
      </w:pPr>
      <w:r w:rsidRPr="0026778F">
        <w:rPr>
          <w:rFonts w:asciiTheme="minorHAnsi" w:hAnsiTheme="minorHAnsi"/>
          <w:sz w:val="22"/>
          <w:szCs w:val="22"/>
        </w:rPr>
        <w:tab/>
      </w:r>
      <w:r w:rsidR="00594C3F">
        <w:rPr>
          <w:rFonts w:asciiTheme="minorHAnsi" w:hAnsiTheme="minorHAnsi"/>
          <w:sz w:val="22"/>
          <w:szCs w:val="22"/>
        </w:rPr>
        <w:tab/>
      </w:r>
      <w:r w:rsidR="002D4726" w:rsidRPr="003E5B30">
        <w:rPr>
          <w:rFonts w:asciiTheme="minorHAnsi" w:hAnsiTheme="minorHAnsi"/>
          <w:sz w:val="22"/>
          <w:szCs w:val="22"/>
        </w:rPr>
        <w:t>Point</w:t>
      </w:r>
      <w:r w:rsidR="008F56A8" w:rsidRPr="003E5B30">
        <w:rPr>
          <w:rFonts w:asciiTheme="minorHAnsi" w:hAnsiTheme="minorHAnsi"/>
          <w:sz w:val="22"/>
          <w:szCs w:val="22"/>
        </w:rPr>
        <w:t xml:space="preserve">s </w:t>
      </w:r>
      <w:r w:rsidR="002D4726" w:rsidRPr="003E5B30">
        <w:rPr>
          <w:rFonts w:asciiTheme="minorHAnsi" w:hAnsiTheme="minorHAnsi"/>
          <w:sz w:val="22"/>
          <w:szCs w:val="22"/>
        </w:rPr>
        <w:t xml:space="preserve">1 </w:t>
      </w:r>
      <w:r w:rsidR="008F56A8" w:rsidRPr="003E5B30">
        <w:rPr>
          <w:rFonts w:asciiTheme="minorHAnsi" w:hAnsiTheme="minorHAnsi"/>
          <w:sz w:val="22"/>
          <w:szCs w:val="22"/>
        </w:rPr>
        <w:t>&amp; 9 (refer below) Ongoing</w:t>
      </w:r>
    </w:p>
    <w:p w14:paraId="6B37E622" w14:textId="77777777" w:rsidR="00F372B0" w:rsidRDefault="00F372B0" w:rsidP="00BA3BBC">
      <w:pPr>
        <w:rPr>
          <w:rFonts w:asciiTheme="minorHAnsi" w:hAnsiTheme="minorHAnsi"/>
          <w:sz w:val="22"/>
          <w:szCs w:val="22"/>
        </w:rPr>
      </w:pPr>
    </w:p>
    <w:p w14:paraId="5A84A9B3" w14:textId="77777777" w:rsidR="00F372B0" w:rsidRDefault="00F372B0" w:rsidP="00BA3BBC">
      <w:pPr>
        <w:rPr>
          <w:rFonts w:asciiTheme="minorHAnsi" w:hAnsiTheme="minorHAnsi"/>
          <w:sz w:val="22"/>
          <w:szCs w:val="22"/>
        </w:rPr>
      </w:pPr>
    </w:p>
    <w:p w14:paraId="2E6F21E7" w14:textId="5118F532" w:rsidR="00FD7569" w:rsidRPr="00AB7813" w:rsidRDefault="00E32241" w:rsidP="00B2644E">
      <w:pPr>
        <w:ind w:left="567" w:hanging="567"/>
        <w:rPr>
          <w:rFonts w:asciiTheme="minorHAnsi" w:hAnsiTheme="minorHAnsi"/>
          <w:sz w:val="22"/>
          <w:szCs w:val="22"/>
        </w:rPr>
      </w:pPr>
      <w:r>
        <w:rPr>
          <w:rFonts w:asciiTheme="minorHAnsi" w:hAnsiTheme="minorHAnsi"/>
          <w:sz w:val="22"/>
          <w:szCs w:val="22"/>
        </w:rPr>
        <w:t>5.5</w:t>
      </w:r>
      <w:r>
        <w:rPr>
          <w:rFonts w:asciiTheme="minorHAnsi" w:hAnsiTheme="minorHAnsi"/>
          <w:sz w:val="22"/>
          <w:szCs w:val="22"/>
        </w:rPr>
        <w:tab/>
      </w:r>
      <w:r w:rsidR="00FD7569" w:rsidRPr="00B2644E">
        <w:rPr>
          <w:rFonts w:asciiTheme="minorHAnsi" w:hAnsiTheme="minorHAnsi"/>
          <w:sz w:val="22"/>
          <w:szCs w:val="22"/>
          <w:u w:val="single"/>
        </w:rPr>
        <w:t>Approval of the Minutes of</w:t>
      </w:r>
      <w:r w:rsidR="006160A3" w:rsidRPr="00B2644E">
        <w:rPr>
          <w:rFonts w:asciiTheme="minorHAnsi" w:hAnsiTheme="minorHAnsi"/>
          <w:sz w:val="22"/>
          <w:szCs w:val="22"/>
          <w:u w:val="single"/>
        </w:rPr>
        <w:t xml:space="preserve"> </w:t>
      </w:r>
      <w:r w:rsidRPr="00B2644E">
        <w:rPr>
          <w:rFonts w:asciiTheme="minorHAnsi" w:hAnsiTheme="minorHAnsi"/>
          <w:sz w:val="22"/>
          <w:szCs w:val="22"/>
          <w:u w:val="single"/>
        </w:rPr>
        <w:t xml:space="preserve">1 November </w:t>
      </w:r>
      <w:r w:rsidR="00BA3BBC" w:rsidRPr="00B2644E">
        <w:rPr>
          <w:rFonts w:asciiTheme="minorHAnsi" w:hAnsiTheme="minorHAnsi"/>
          <w:sz w:val="22"/>
          <w:szCs w:val="22"/>
          <w:u w:val="single"/>
        </w:rPr>
        <w:t>2017</w:t>
      </w:r>
    </w:p>
    <w:p w14:paraId="787467A4" w14:textId="77777777" w:rsidR="00FD7569" w:rsidRPr="00AB7813" w:rsidRDefault="00FD7569" w:rsidP="00B2644E">
      <w:pPr>
        <w:ind w:left="567"/>
        <w:rPr>
          <w:rFonts w:asciiTheme="minorHAnsi" w:hAnsiTheme="minorHAnsi"/>
          <w:sz w:val="22"/>
          <w:szCs w:val="22"/>
        </w:rPr>
      </w:pPr>
      <w:r w:rsidRPr="003E5B30">
        <w:rPr>
          <w:rFonts w:asciiTheme="minorHAnsi" w:hAnsiTheme="minorHAnsi"/>
          <w:sz w:val="22"/>
          <w:szCs w:val="22"/>
        </w:rPr>
        <w:t>Motion</w:t>
      </w:r>
      <w:r w:rsidRPr="00AB7813">
        <w:rPr>
          <w:rFonts w:asciiTheme="minorHAnsi" w:hAnsiTheme="minorHAnsi"/>
          <w:sz w:val="22"/>
          <w:szCs w:val="22"/>
        </w:rPr>
        <w:t>:  That the minutes are a true and</w:t>
      </w:r>
      <w:r w:rsidR="00A06058" w:rsidRPr="00AB7813">
        <w:rPr>
          <w:rFonts w:asciiTheme="minorHAnsi" w:hAnsiTheme="minorHAnsi"/>
          <w:sz w:val="22"/>
          <w:szCs w:val="22"/>
        </w:rPr>
        <w:t xml:space="preserve"> accurate record of the meeting</w:t>
      </w:r>
      <w:r w:rsidRPr="00AB7813">
        <w:rPr>
          <w:rFonts w:asciiTheme="minorHAnsi" w:hAnsiTheme="minorHAnsi"/>
          <w:sz w:val="22"/>
          <w:szCs w:val="22"/>
        </w:rPr>
        <w:t xml:space="preserve"> on </w:t>
      </w:r>
      <w:r w:rsidR="00E32241">
        <w:rPr>
          <w:rFonts w:asciiTheme="minorHAnsi" w:hAnsiTheme="minorHAnsi"/>
          <w:sz w:val="22"/>
          <w:szCs w:val="22"/>
        </w:rPr>
        <w:t xml:space="preserve">1 November </w:t>
      </w:r>
      <w:r w:rsidR="00BA3BBC" w:rsidRPr="00AB7813">
        <w:rPr>
          <w:rFonts w:asciiTheme="minorHAnsi" w:hAnsiTheme="minorHAnsi"/>
          <w:sz w:val="22"/>
          <w:szCs w:val="22"/>
        </w:rPr>
        <w:t>2017</w:t>
      </w:r>
      <w:r w:rsidR="004F7C49" w:rsidRPr="00AB7813">
        <w:rPr>
          <w:rFonts w:asciiTheme="minorHAnsi" w:hAnsiTheme="minorHAnsi"/>
          <w:sz w:val="22"/>
          <w:szCs w:val="22"/>
        </w:rPr>
        <w:t>.</w:t>
      </w:r>
    </w:p>
    <w:p w14:paraId="24B8FEC8" w14:textId="77777777" w:rsidR="00FD7569" w:rsidRPr="00AB7813" w:rsidRDefault="00FD7569" w:rsidP="00B2644E">
      <w:pPr>
        <w:ind w:left="567"/>
        <w:rPr>
          <w:rFonts w:asciiTheme="minorHAnsi" w:hAnsiTheme="minorHAnsi"/>
          <w:sz w:val="22"/>
          <w:szCs w:val="22"/>
        </w:rPr>
      </w:pPr>
      <w:r w:rsidRPr="003E5B30">
        <w:rPr>
          <w:rFonts w:asciiTheme="minorHAnsi" w:hAnsiTheme="minorHAnsi"/>
          <w:sz w:val="22"/>
          <w:szCs w:val="22"/>
        </w:rPr>
        <w:t>Moved</w:t>
      </w:r>
      <w:r w:rsidRPr="00AB7813">
        <w:rPr>
          <w:rFonts w:asciiTheme="minorHAnsi" w:hAnsiTheme="minorHAnsi"/>
          <w:sz w:val="22"/>
          <w:szCs w:val="22"/>
        </w:rPr>
        <w:t>:</w:t>
      </w:r>
      <w:r w:rsidR="00A601A9" w:rsidRPr="00AB7813">
        <w:rPr>
          <w:rFonts w:asciiTheme="minorHAnsi" w:hAnsiTheme="minorHAnsi"/>
          <w:sz w:val="22"/>
          <w:szCs w:val="22"/>
        </w:rPr>
        <w:t xml:space="preserve"> </w:t>
      </w:r>
      <w:r w:rsidR="0078781F" w:rsidRPr="00AB7813">
        <w:rPr>
          <w:rFonts w:asciiTheme="minorHAnsi" w:hAnsiTheme="minorHAnsi"/>
          <w:sz w:val="22"/>
          <w:szCs w:val="22"/>
        </w:rPr>
        <w:t xml:space="preserve">  </w:t>
      </w:r>
      <w:r w:rsidR="00E32241">
        <w:rPr>
          <w:rFonts w:asciiTheme="minorHAnsi" w:hAnsiTheme="minorHAnsi"/>
          <w:sz w:val="22"/>
          <w:szCs w:val="22"/>
        </w:rPr>
        <w:t>AB</w:t>
      </w:r>
      <w:r w:rsidR="00E50E60" w:rsidRPr="00AB7813">
        <w:rPr>
          <w:rFonts w:asciiTheme="minorHAnsi" w:hAnsiTheme="minorHAnsi"/>
          <w:sz w:val="22"/>
          <w:szCs w:val="22"/>
        </w:rPr>
        <w:t>.</w:t>
      </w:r>
      <w:r w:rsidR="004F7C49" w:rsidRPr="00AB7813">
        <w:rPr>
          <w:rFonts w:asciiTheme="minorHAnsi" w:hAnsiTheme="minorHAnsi"/>
          <w:sz w:val="22"/>
          <w:szCs w:val="22"/>
        </w:rPr>
        <w:t xml:space="preserve">  Carried.</w:t>
      </w:r>
    </w:p>
    <w:p w14:paraId="68131067" w14:textId="77777777" w:rsidR="00900BC6" w:rsidRPr="00AB7813" w:rsidRDefault="00900BC6" w:rsidP="00460B9B">
      <w:pPr>
        <w:ind w:left="720"/>
        <w:rPr>
          <w:rFonts w:asciiTheme="minorHAnsi" w:hAnsiTheme="minorHAnsi"/>
          <w:sz w:val="22"/>
          <w:szCs w:val="22"/>
        </w:rPr>
      </w:pPr>
    </w:p>
    <w:p w14:paraId="3E691FC7" w14:textId="77777777" w:rsidR="000A2C5D" w:rsidRPr="003E5B30" w:rsidRDefault="008B2CB6" w:rsidP="00B2644E">
      <w:pPr>
        <w:ind w:left="567" w:hanging="567"/>
        <w:rPr>
          <w:rFonts w:asciiTheme="minorHAnsi" w:hAnsiTheme="minorHAnsi"/>
          <w:sz w:val="22"/>
          <w:szCs w:val="22"/>
        </w:rPr>
      </w:pPr>
      <w:r w:rsidRPr="00AB7813">
        <w:rPr>
          <w:rFonts w:asciiTheme="minorHAnsi" w:hAnsiTheme="minorHAnsi"/>
          <w:sz w:val="22"/>
          <w:szCs w:val="22"/>
        </w:rPr>
        <w:t>5</w:t>
      </w:r>
      <w:r w:rsidR="00A631EA" w:rsidRPr="00AB7813">
        <w:rPr>
          <w:rFonts w:asciiTheme="minorHAnsi" w:hAnsiTheme="minorHAnsi"/>
          <w:sz w:val="22"/>
          <w:szCs w:val="22"/>
        </w:rPr>
        <w:t>.</w:t>
      </w:r>
      <w:r w:rsidR="00E32241">
        <w:rPr>
          <w:rFonts w:asciiTheme="minorHAnsi" w:hAnsiTheme="minorHAnsi"/>
          <w:sz w:val="22"/>
          <w:szCs w:val="22"/>
        </w:rPr>
        <w:t>6</w:t>
      </w:r>
      <w:r w:rsidR="00FD7569" w:rsidRPr="00AB7813">
        <w:rPr>
          <w:rFonts w:asciiTheme="minorHAnsi" w:hAnsiTheme="minorHAnsi"/>
          <w:sz w:val="22"/>
          <w:szCs w:val="22"/>
        </w:rPr>
        <w:tab/>
      </w:r>
      <w:r w:rsidR="00FD7569" w:rsidRPr="00B2644E">
        <w:rPr>
          <w:rFonts w:asciiTheme="minorHAnsi" w:hAnsiTheme="minorHAnsi"/>
          <w:sz w:val="22"/>
          <w:szCs w:val="22"/>
          <w:u w:val="single"/>
        </w:rPr>
        <w:t>Correspondence</w:t>
      </w:r>
    </w:p>
    <w:p w14:paraId="61F4DF65" w14:textId="77777777" w:rsidR="00DA2B44" w:rsidRDefault="008F58C1" w:rsidP="00B2644E">
      <w:pPr>
        <w:ind w:left="567" w:hanging="567"/>
        <w:rPr>
          <w:rFonts w:asciiTheme="minorHAnsi" w:eastAsia="Times New Roman" w:hAnsiTheme="minorHAnsi"/>
          <w:sz w:val="22"/>
          <w:szCs w:val="22"/>
        </w:rPr>
      </w:pPr>
      <w:r w:rsidRPr="00AB7813">
        <w:rPr>
          <w:rFonts w:asciiTheme="minorHAnsi" w:eastAsia="Times New Roman" w:hAnsiTheme="minorHAnsi"/>
          <w:sz w:val="22"/>
          <w:szCs w:val="22"/>
        </w:rPr>
        <w:tab/>
      </w:r>
      <w:r w:rsidR="00BA3BBC" w:rsidRPr="00AB7813">
        <w:rPr>
          <w:rFonts w:asciiTheme="minorHAnsi" w:eastAsia="Times New Roman" w:hAnsiTheme="minorHAnsi"/>
          <w:sz w:val="22"/>
          <w:szCs w:val="22"/>
        </w:rPr>
        <w:t>Nil</w:t>
      </w:r>
    </w:p>
    <w:p w14:paraId="3E5B6148" w14:textId="77777777" w:rsidR="003E5B30" w:rsidRPr="00AB7813" w:rsidRDefault="003E5B30" w:rsidP="00B2644E">
      <w:pPr>
        <w:ind w:left="567" w:hanging="567"/>
        <w:rPr>
          <w:rFonts w:asciiTheme="minorHAnsi" w:eastAsia="Times New Roman" w:hAnsiTheme="minorHAnsi"/>
          <w:sz w:val="22"/>
          <w:szCs w:val="22"/>
        </w:rPr>
      </w:pPr>
    </w:p>
    <w:p w14:paraId="0A2B182F" w14:textId="77777777" w:rsidR="000459AE" w:rsidRPr="00AB7813" w:rsidRDefault="000459AE" w:rsidP="00460B9B">
      <w:pPr>
        <w:ind w:left="720" w:hanging="720"/>
        <w:rPr>
          <w:rFonts w:asciiTheme="minorHAnsi" w:hAnsiTheme="minorHAnsi"/>
          <w:sz w:val="22"/>
          <w:szCs w:val="22"/>
        </w:rPr>
      </w:pPr>
    </w:p>
    <w:p w14:paraId="324B8B88" w14:textId="1420AB2B" w:rsidR="00FD7569" w:rsidRPr="00AB7813" w:rsidRDefault="000A2C5D" w:rsidP="00B2644E">
      <w:pPr>
        <w:pStyle w:val="NoSpacing"/>
        <w:ind w:left="567" w:hanging="567"/>
        <w:rPr>
          <w:rFonts w:asciiTheme="minorHAnsi" w:hAnsiTheme="minorHAnsi"/>
          <w:b/>
          <w:color w:val="FF0000"/>
          <w:sz w:val="22"/>
          <w:szCs w:val="22"/>
          <w:u w:val="single"/>
        </w:rPr>
      </w:pPr>
      <w:r w:rsidRPr="00AB7813">
        <w:rPr>
          <w:rFonts w:asciiTheme="minorHAnsi" w:hAnsiTheme="minorHAnsi"/>
          <w:b/>
          <w:color w:val="FF0000"/>
          <w:sz w:val="22"/>
          <w:szCs w:val="22"/>
        </w:rPr>
        <w:t>6</w:t>
      </w:r>
      <w:r w:rsidRPr="00AB7813">
        <w:rPr>
          <w:rFonts w:asciiTheme="minorHAnsi" w:hAnsiTheme="minorHAnsi"/>
          <w:sz w:val="22"/>
          <w:szCs w:val="22"/>
        </w:rPr>
        <w:t>.</w:t>
      </w:r>
      <w:r w:rsidRPr="00AB7813">
        <w:rPr>
          <w:rFonts w:asciiTheme="minorHAnsi" w:hAnsiTheme="minorHAnsi"/>
          <w:sz w:val="22"/>
          <w:szCs w:val="22"/>
        </w:rPr>
        <w:tab/>
      </w:r>
      <w:r w:rsidR="00DB54D3">
        <w:rPr>
          <w:rFonts w:asciiTheme="minorHAnsi" w:hAnsiTheme="minorHAnsi"/>
          <w:b/>
          <w:color w:val="FF0000"/>
          <w:sz w:val="22"/>
          <w:szCs w:val="22"/>
          <w:u w:val="single"/>
        </w:rPr>
        <w:t xml:space="preserve">MEETING </w:t>
      </w:r>
      <w:r w:rsidR="00FD7569" w:rsidRPr="00AB7813">
        <w:rPr>
          <w:rFonts w:asciiTheme="minorHAnsi" w:hAnsiTheme="minorHAnsi"/>
          <w:b/>
          <w:color w:val="FF0000"/>
          <w:sz w:val="22"/>
          <w:szCs w:val="22"/>
          <w:u w:val="single"/>
        </w:rPr>
        <w:t>CLOSURE</w:t>
      </w:r>
    </w:p>
    <w:p w14:paraId="1734ACB0" w14:textId="77777777" w:rsidR="005F5AB4" w:rsidRPr="00AB7813" w:rsidRDefault="00594C3F" w:rsidP="00B2644E">
      <w:pPr>
        <w:ind w:left="567" w:hanging="567"/>
        <w:rPr>
          <w:rFonts w:asciiTheme="minorHAnsi" w:hAnsiTheme="minorHAnsi"/>
          <w:sz w:val="22"/>
          <w:szCs w:val="22"/>
          <w:u w:val="single"/>
        </w:rPr>
      </w:pPr>
      <w:r>
        <w:rPr>
          <w:rFonts w:asciiTheme="minorHAnsi" w:hAnsiTheme="minorHAnsi"/>
          <w:sz w:val="22"/>
          <w:szCs w:val="22"/>
        </w:rPr>
        <w:t>6</w:t>
      </w:r>
      <w:r w:rsidR="005F5AB4" w:rsidRPr="00AB7813">
        <w:rPr>
          <w:rFonts w:asciiTheme="minorHAnsi" w:hAnsiTheme="minorHAnsi"/>
          <w:sz w:val="22"/>
          <w:szCs w:val="22"/>
        </w:rPr>
        <w:t>.2</w:t>
      </w:r>
      <w:r w:rsidR="005F5AB4" w:rsidRPr="00AB7813">
        <w:rPr>
          <w:rFonts w:asciiTheme="minorHAnsi" w:hAnsiTheme="minorHAnsi"/>
          <w:sz w:val="22"/>
          <w:szCs w:val="22"/>
        </w:rPr>
        <w:tab/>
      </w:r>
      <w:r w:rsidR="005F5AB4" w:rsidRPr="00AB7813">
        <w:rPr>
          <w:rFonts w:asciiTheme="minorHAnsi" w:hAnsiTheme="minorHAnsi"/>
          <w:sz w:val="22"/>
          <w:szCs w:val="22"/>
          <w:u w:val="single"/>
        </w:rPr>
        <w:t>Agenda Items for Next Meeting</w:t>
      </w:r>
    </w:p>
    <w:p w14:paraId="0A2591E5" w14:textId="0A0AA090" w:rsidR="00B2644E" w:rsidRDefault="00B2644E" w:rsidP="00B2644E">
      <w:pPr>
        <w:ind w:left="567" w:hanging="567"/>
        <w:rPr>
          <w:rFonts w:asciiTheme="minorHAnsi" w:hAnsiTheme="minorHAnsi"/>
          <w:sz w:val="22"/>
          <w:szCs w:val="22"/>
        </w:rPr>
      </w:pPr>
      <w:r>
        <w:rPr>
          <w:rFonts w:asciiTheme="minorHAnsi" w:hAnsiTheme="minorHAnsi"/>
          <w:sz w:val="22"/>
          <w:szCs w:val="22"/>
        </w:rPr>
        <w:tab/>
      </w:r>
      <w:r w:rsidR="003033C6">
        <w:rPr>
          <w:rFonts w:asciiTheme="minorHAnsi" w:hAnsiTheme="minorHAnsi"/>
          <w:sz w:val="22"/>
          <w:szCs w:val="22"/>
        </w:rPr>
        <w:t>Self-</w:t>
      </w:r>
      <w:r w:rsidR="003033C6" w:rsidRPr="008A777B">
        <w:rPr>
          <w:rFonts w:asciiTheme="minorHAnsi" w:hAnsiTheme="minorHAnsi"/>
          <w:sz w:val="22"/>
          <w:szCs w:val="22"/>
        </w:rPr>
        <w:t xml:space="preserve">review, delegations, chair election, </w:t>
      </w:r>
      <w:r w:rsidR="003033C6">
        <w:rPr>
          <w:rFonts w:asciiTheme="minorHAnsi" w:hAnsiTheme="minorHAnsi"/>
          <w:sz w:val="22"/>
          <w:szCs w:val="22"/>
        </w:rPr>
        <w:t>agreed training focus, agree on-going BoT dates for the year.</w:t>
      </w:r>
    </w:p>
    <w:p w14:paraId="5AD18BF7" w14:textId="77777777" w:rsidR="00F331D2" w:rsidRPr="00AB7813" w:rsidRDefault="00DA2B44" w:rsidP="00B2644E">
      <w:pPr>
        <w:ind w:left="567" w:hanging="567"/>
        <w:rPr>
          <w:rFonts w:asciiTheme="minorHAnsi" w:hAnsiTheme="minorHAnsi"/>
          <w:sz w:val="22"/>
          <w:szCs w:val="22"/>
        </w:rPr>
      </w:pPr>
      <w:r w:rsidRPr="00AB7813">
        <w:rPr>
          <w:rFonts w:asciiTheme="minorHAnsi" w:hAnsiTheme="minorHAnsi"/>
          <w:sz w:val="22"/>
          <w:szCs w:val="22"/>
        </w:rPr>
        <w:tab/>
      </w:r>
    </w:p>
    <w:p w14:paraId="33F36D21" w14:textId="77777777" w:rsidR="005F5AB4" w:rsidRPr="00AB7813" w:rsidRDefault="00594C3F" w:rsidP="00B2644E">
      <w:pPr>
        <w:ind w:left="567" w:hanging="567"/>
        <w:rPr>
          <w:rFonts w:asciiTheme="minorHAnsi" w:hAnsiTheme="minorHAnsi"/>
          <w:sz w:val="22"/>
          <w:szCs w:val="22"/>
        </w:rPr>
      </w:pPr>
      <w:r>
        <w:rPr>
          <w:rFonts w:asciiTheme="minorHAnsi" w:hAnsiTheme="minorHAnsi"/>
          <w:sz w:val="22"/>
          <w:szCs w:val="22"/>
        </w:rPr>
        <w:t>6</w:t>
      </w:r>
      <w:r w:rsidR="005F5AB4" w:rsidRPr="00AB7813">
        <w:rPr>
          <w:rFonts w:asciiTheme="minorHAnsi" w:hAnsiTheme="minorHAnsi"/>
          <w:sz w:val="22"/>
          <w:szCs w:val="22"/>
        </w:rPr>
        <w:t>.3</w:t>
      </w:r>
      <w:r w:rsidR="005F5AB4" w:rsidRPr="00AB7813">
        <w:rPr>
          <w:rFonts w:asciiTheme="minorHAnsi" w:hAnsiTheme="minorHAnsi"/>
          <w:sz w:val="22"/>
          <w:szCs w:val="22"/>
        </w:rPr>
        <w:tab/>
      </w:r>
      <w:r w:rsidR="005F5AB4" w:rsidRPr="00AB7813">
        <w:rPr>
          <w:rFonts w:asciiTheme="minorHAnsi" w:hAnsiTheme="minorHAnsi"/>
          <w:sz w:val="22"/>
          <w:szCs w:val="22"/>
          <w:u w:val="single"/>
        </w:rPr>
        <w:t>Meeting closed at</w:t>
      </w:r>
    </w:p>
    <w:p w14:paraId="1CAE6222" w14:textId="77777777" w:rsidR="005F5AB4" w:rsidRPr="00AB7813" w:rsidRDefault="00E32241" w:rsidP="00B2644E">
      <w:pPr>
        <w:ind w:left="567"/>
        <w:rPr>
          <w:rFonts w:asciiTheme="minorHAnsi" w:hAnsiTheme="minorHAnsi"/>
          <w:sz w:val="22"/>
          <w:szCs w:val="22"/>
        </w:rPr>
      </w:pPr>
      <w:r>
        <w:rPr>
          <w:rFonts w:asciiTheme="minorHAnsi" w:hAnsiTheme="minorHAnsi"/>
          <w:sz w:val="22"/>
          <w:szCs w:val="22"/>
        </w:rPr>
        <w:t>8.58</w:t>
      </w:r>
      <w:r w:rsidR="005F5AB4" w:rsidRPr="00AB7813">
        <w:rPr>
          <w:rFonts w:asciiTheme="minorHAnsi" w:hAnsiTheme="minorHAnsi"/>
          <w:sz w:val="22"/>
          <w:szCs w:val="22"/>
        </w:rPr>
        <w:t>pm</w:t>
      </w:r>
    </w:p>
    <w:p w14:paraId="68F76F57" w14:textId="77777777" w:rsidR="002A6747" w:rsidRPr="00AB7813" w:rsidRDefault="002A6747" w:rsidP="00B2644E">
      <w:pPr>
        <w:ind w:left="567" w:hanging="567"/>
        <w:rPr>
          <w:rFonts w:asciiTheme="minorHAnsi" w:hAnsiTheme="minorHAnsi"/>
          <w:sz w:val="22"/>
          <w:szCs w:val="22"/>
        </w:rPr>
      </w:pPr>
    </w:p>
    <w:p w14:paraId="77775743" w14:textId="77777777" w:rsidR="00C71FAA" w:rsidRPr="00AB7813" w:rsidRDefault="00C71FAA" w:rsidP="00B2644E">
      <w:pPr>
        <w:ind w:left="567" w:hanging="567"/>
        <w:rPr>
          <w:rFonts w:asciiTheme="minorHAnsi" w:hAnsiTheme="minorHAnsi"/>
          <w:sz w:val="22"/>
          <w:szCs w:val="22"/>
        </w:rPr>
      </w:pPr>
    </w:p>
    <w:p w14:paraId="385B8C71" w14:textId="77777777" w:rsidR="000A2C5D" w:rsidRDefault="000A2C5D" w:rsidP="00B2644E">
      <w:pPr>
        <w:ind w:left="567" w:hanging="567"/>
        <w:rPr>
          <w:rFonts w:asciiTheme="minorHAnsi" w:hAnsiTheme="minorHAnsi"/>
          <w:sz w:val="22"/>
          <w:szCs w:val="22"/>
        </w:rPr>
      </w:pPr>
    </w:p>
    <w:p w14:paraId="2B27A27E" w14:textId="77777777" w:rsidR="001A1F28" w:rsidRDefault="001A1F28" w:rsidP="00B2644E">
      <w:pPr>
        <w:ind w:left="567" w:hanging="567"/>
        <w:rPr>
          <w:rFonts w:asciiTheme="minorHAnsi" w:hAnsiTheme="minorHAnsi"/>
          <w:sz w:val="22"/>
          <w:szCs w:val="22"/>
        </w:rPr>
      </w:pPr>
    </w:p>
    <w:p w14:paraId="2A9194A4" w14:textId="77777777" w:rsidR="001A1F28" w:rsidRPr="00AB7813" w:rsidRDefault="001A1F28" w:rsidP="00B2644E">
      <w:pPr>
        <w:ind w:left="567" w:hanging="567"/>
        <w:rPr>
          <w:rFonts w:asciiTheme="minorHAnsi" w:hAnsiTheme="minorHAnsi"/>
          <w:sz w:val="22"/>
          <w:szCs w:val="22"/>
        </w:rPr>
      </w:pPr>
    </w:p>
    <w:p w14:paraId="2E001B64" w14:textId="77777777" w:rsidR="000E3C7E" w:rsidRPr="00AB7813" w:rsidRDefault="000E3C7E" w:rsidP="00460B9B">
      <w:pPr>
        <w:ind w:firstLine="720"/>
        <w:rPr>
          <w:rFonts w:asciiTheme="minorHAnsi" w:hAnsiTheme="minorHAnsi"/>
          <w:sz w:val="22"/>
          <w:szCs w:val="22"/>
        </w:rPr>
      </w:pPr>
    </w:p>
    <w:p w14:paraId="55278D90" w14:textId="77777777" w:rsidR="000E3C7E" w:rsidRPr="00AB7813" w:rsidRDefault="000E3C7E" w:rsidP="00460B9B">
      <w:pPr>
        <w:ind w:firstLine="720"/>
        <w:rPr>
          <w:rFonts w:asciiTheme="minorHAnsi" w:hAnsiTheme="minorHAnsi"/>
          <w:sz w:val="22"/>
          <w:szCs w:val="22"/>
        </w:rPr>
      </w:pPr>
    </w:p>
    <w:p w14:paraId="696EBD07" w14:textId="77777777" w:rsidR="000A2C5D" w:rsidRPr="00AB7813" w:rsidRDefault="00777CC5" w:rsidP="00777CC5">
      <w:pPr>
        <w:rPr>
          <w:rFonts w:asciiTheme="minorHAnsi" w:hAnsiTheme="minorHAnsi"/>
          <w:sz w:val="22"/>
          <w:szCs w:val="22"/>
        </w:rPr>
      </w:pPr>
      <w:r w:rsidRPr="00AB7813">
        <w:rPr>
          <w:rFonts w:asciiTheme="minorHAnsi" w:hAnsiTheme="minorHAnsi"/>
          <w:sz w:val="22"/>
          <w:szCs w:val="22"/>
        </w:rPr>
        <w:t>Chair</w:t>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t>Principal</w:t>
      </w:r>
    </w:p>
    <w:p w14:paraId="5856AF13" w14:textId="77777777" w:rsidR="005F5AB4" w:rsidRPr="00AB7813" w:rsidRDefault="00777CC5" w:rsidP="00460B9B">
      <w:pPr>
        <w:rPr>
          <w:rFonts w:asciiTheme="minorHAnsi" w:eastAsia="Times New Roman" w:hAnsiTheme="minorHAnsi"/>
          <w:sz w:val="22"/>
          <w:szCs w:val="22"/>
        </w:rPr>
      </w:pPr>
      <w:r w:rsidRPr="00AB7813">
        <w:rPr>
          <w:rFonts w:asciiTheme="minorHAnsi" w:eastAsia="Times New Roman" w:hAnsiTheme="minorHAnsi"/>
          <w:sz w:val="22"/>
          <w:szCs w:val="22"/>
        </w:rPr>
        <w:t>A</w:t>
      </w:r>
      <w:r w:rsidR="00C71FAA" w:rsidRPr="00AB7813">
        <w:rPr>
          <w:rFonts w:asciiTheme="minorHAnsi" w:eastAsia="Times New Roman" w:hAnsiTheme="minorHAnsi"/>
          <w:sz w:val="22"/>
          <w:szCs w:val="22"/>
        </w:rPr>
        <w:t xml:space="preserve">nnette Bridgman </w:t>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t>Jennifer Ioannou</w:t>
      </w:r>
    </w:p>
    <w:p w14:paraId="10875D92" w14:textId="77777777" w:rsidR="00787B81" w:rsidRPr="00AB7813" w:rsidRDefault="00787B81" w:rsidP="00460B9B">
      <w:pPr>
        <w:rPr>
          <w:rFonts w:asciiTheme="minorHAnsi" w:eastAsia="Times New Roman" w:hAnsiTheme="minorHAnsi"/>
          <w:sz w:val="22"/>
          <w:szCs w:val="22"/>
        </w:rPr>
      </w:pPr>
    </w:p>
    <w:p w14:paraId="341D7292" w14:textId="77777777" w:rsidR="00EC1A5A" w:rsidRPr="00AB7813" w:rsidRDefault="00EC1A5A" w:rsidP="00460B9B">
      <w:pPr>
        <w:rPr>
          <w:rFonts w:asciiTheme="minorHAnsi" w:eastAsia="Times New Roman" w:hAnsiTheme="minorHAnsi"/>
          <w:sz w:val="22"/>
          <w:szCs w:val="22"/>
        </w:rPr>
      </w:pPr>
    </w:p>
    <w:p w14:paraId="68C11E48" w14:textId="77777777" w:rsidR="003C7EAD" w:rsidRPr="00AB7813" w:rsidRDefault="005F5AB4" w:rsidP="00460B9B">
      <w:pPr>
        <w:rPr>
          <w:rFonts w:asciiTheme="minorHAnsi" w:eastAsia="Times New Roman" w:hAnsiTheme="minorHAnsi"/>
          <w:sz w:val="22"/>
          <w:szCs w:val="22"/>
        </w:rPr>
      </w:pPr>
      <w:r w:rsidRPr="00AB7813">
        <w:rPr>
          <w:rFonts w:asciiTheme="minorHAnsi" w:eastAsia="Times New Roman" w:hAnsiTheme="minorHAnsi"/>
          <w:sz w:val="22"/>
          <w:szCs w:val="22"/>
        </w:rPr>
        <w:t>_________________</w:t>
      </w:r>
      <w:r w:rsidR="00EC1A5A" w:rsidRPr="00AB7813">
        <w:rPr>
          <w:rFonts w:asciiTheme="minorHAnsi" w:eastAsia="Times New Roman" w:hAnsiTheme="minorHAnsi"/>
          <w:sz w:val="22"/>
          <w:szCs w:val="22"/>
        </w:rPr>
        <w:t>____</w:t>
      </w:r>
      <w:r w:rsidRPr="00AB7813">
        <w:rPr>
          <w:rFonts w:asciiTheme="minorHAnsi" w:eastAsia="Times New Roman" w:hAnsiTheme="minorHAnsi"/>
          <w:sz w:val="22"/>
          <w:szCs w:val="22"/>
        </w:rPr>
        <w:t>_________________</w:t>
      </w:r>
      <w:r w:rsidRPr="00AB7813">
        <w:rPr>
          <w:rFonts w:asciiTheme="minorHAnsi" w:eastAsia="Times New Roman" w:hAnsiTheme="minorHAnsi"/>
          <w:sz w:val="22"/>
          <w:szCs w:val="22"/>
        </w:rPr>
        <w:tab/>
        <w:t>______________________________________</w:t>
      </w:r>
    </w:p>
    <w:p w14:paraId="53B3A8CA" w14:textId="77777777" w:rsidR="00A51F50" w:rsidRPr="00AB7813" w:rsidRDefault="005F5AB4" w:rsidP="00460B9B">
      <w:pPr>
        <w:rPr>
          <w:rFonts w:asciiTheme="minorHAnsi" w:eastAsia="Times New Roman" w:hAnsiTheme="minorHAnsi"/>
          <w:sz w:val="22"/>
          <w:szCs w:val="22"/>
        </w:rPr>
      </w:pPr>
      <w:r w:rsidRPr="00AB7813">
        <w:rPr>
          <w:rFonts w:asciiTheme="minorHAnsi" w:eastAsia="Times New Roman" w:hAnsiTheme="minorHAnsi"/>
          <w:sz w:val="22"/>
          <w:szCs w:val="22"/>
        </w:rPr>
        <w:t>Date:</w:t>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r>
      <w:r w:rsidRPr="00AB7813">
        <w:rPr>
          <w:rFonts w:asciiTheme="minorHAnsi" w:eastAsia="Times New Roman" w:hAnsiTheme="minorHAnsi"/>
          <w:sz w:val="22"/>
          <w:szCs w:val="22"/>
        </w:rPr>
        <w:tab/>
        <w:t>Date:</w:t>
      </w:r>
    </w:p>
    <w:p w14:paraId="2E5F3828" w14:textId="77777777" w:rsidR="00BA3BBC" w:rsidRDefault="00BA3BBC">
      <w:pPr>
        <w:spacing w:after="200" w:line="276" w:lineRule="auto"/>
        <w:rPr>
          <w:rFonts w:asciiTheme="minorHAnsi" w:eastAsia="Times New Roman" w:hAnsiTheme="minorHAnsi"/>
          <w:sz w:val="22"/>
          <w:szCs w:val="22"/>
        </w:rPr>
      </w:pPr>
      <w:r w:rsidRPr="00AB7813">
        <w:rPr>
          <w:rFonts w:asciiTheme="minorHAnsi" w:eastAsia="Times New Roman" w:hAnsiTheme="minorHAnsi"/>
          <w:sz w:val="22"/>
          <w:szCs w:val="22"/>
        </w:rPr>
        <w:br w:type="page"/>
      </w:r>
    </w:p>
    <w:tbl>
      <w:tblPr>
        <w:tblStyle w:val="TableGrid"/>
        <w:tblW w:w="10490" w:type="dxa"/>
        <w:tblInd w:w="108" w:type="dxa"/>
        <w:tblLayout w:type="fixed"/>
        <w:tblLook w:val="04A0" w:firstRow="1" w:lastRow="0" w:firstColumn="1" w:lastColumn="0" w:noHBand="0" w:noVBand="1"/>
      </w:tblPr>
      <w:tblGrid>
        <w:gridCol w:w="8080"/>
        <w:gridCol w:w="1276"/>
        <w:gridCol w:w="1134"/>
      </w:tblGrid>
      <w:tr w:rsidR="00E32241" w:rsidRPr="00AB7813" w14:paraId="7A69649F" w14:textId="77777777" w:rsidTr="00E20EBE">
        <w:tc>
          <w:tcPr>
            <w:tcW w:w="8080" w:type="dxa"/>
          </w:tcPr>
          <w:p w14:paraId="15FA2A27" w14:textId="77777777" w:rsidR="00E32241" w:rsidRPr="00AB7813" w:rsidRDefault="00E32241" w:rsidP="00E32241">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lastRenderedPageBreak/>
              <w:t>Action</w:t>
            </w:r>
            <w:r>
              <w:rPr>
                <w:rFonts w:asciiTheme="minorHAnsi" w:eastAsia="Times New Roman" w:hAnsiTheme="minorHAnsi"/>
                <w:b/>
                <w:sz w:val="22"/>
                <w:szCs w:val="22"/>
              </w:rPr>
              <w:t xml:space="preserve"> Points</w:t>
            </w:r>
            <w:r w:rsidRPr="00AB7813">
              <w:rPr>
                <w:rFonts w:asciiTheme="minorHAnsi" w:eastAsia="Times New Roman" w:hAnsiTheme="minorHAnsi"/>
                <w:b/>
                <w:sz w:val="22"/>
                <w:szCs w:val="22"/>
              </w:rPr>
              <w:t xml:space="preserve">:  </w:t>
            </w:r>
            <w:r>
              <w:rPr>
                <w:rFonts w:asciiTheme="minorHAnsi" w:eastAsia="Times New Roman" w:hAnsiTheme="minorHAnsi"/>
                <w:b/>
                <w:sz w:val="22"/>
                <w:szCs w:val="22"/>
              </w:rPr>
              <w:t>30</w:t>
            </w:r>
            <w:r w:rsidRPr="00AB7813">
              <w:rPr>
                <w:rFonts w:asciiTheme="minorHAnsi" w:eastAsia="Times New Roman" w:hAnsiTheme="minorHAnsi"/>
                <w:b/>
                <w:sz w:val="22"/>
                <w:szCs w:val="22"/>
              </w:rPr>
              <w:t xml:space="preserve"> November Meeting</w:t>
            </w:r>
          </w:p>
        </w:tc>
        <w:tc>
          <w:tcPr>
            <w:tcW w:w="1276" w:type="dxa"/>
          </w:tcPr>
          <w:p w14:paraId="392FE8EB" w14:textId="77777777" w:rsidR="00E32241" w:rsidRPr="00AB7813" w:rsidRDefault="00E32241" w:rsidP="00E20EBE">
            <w:pPr>
              <w:tabs>
                <w:tab w:val="left" w:pos="709"/>
                <w:tab w:val="left" w:pos="1701"/>
              </w:tabs>
              <w:rPr>
                <w:rFonts w:asciiTheme="minorHAnsi" w:eastAsia="Times New Roman" w:hAnsiTheme="minorHAnsi"/>
                <w:b/>
                <w:sz w:val="22"/>
                <w:szCs w:val="22"/>
              </w:rPr>
            </w:pPr>
          </w:p>
        </w:tc>
        <w:tc>
          <w:tcPr>
            <w:tcW w:w="1134" w:type="dxa"/>
          </w:tcPr>
          <w:p w14:paraId="7E075589" w14:textId="77777777" w:rsidR="00E32241" w:rsidRPr="00AB7813" w:rsidRDefault="00E32241" w:rsidP="00E20EBE">
            <w:pPr>
              <w:tabs>
                <w:tab w:val="left" w:pos="709"/>
                <w:tab w:val="left" w:pos="1701"/>
              </w:tabs>
              <w:rPr>
                <w:rFonts w:asciiTheme="minorHAnsi" w:eastAsia="Times New Roman" w:hAnsiTheme="minorHAnsi"/>
                <w:b/>
                <w:sz w:val="22"/>
                <w:szCs w:val="22"/>
              </w:rPr>
            </w:pPr>
          </w:p>
        </w:tc>
      </w:tr>
      <w:tr w:rsidR="00E32241" w:rsidRPr="00AB7813" w14:paraId="16587ECB" w14:textId="77777777" w:rsidTr="00E20EBE">
        <w:tc>
          <w:tcPr>
            <w:tcW w:w="8080" w:type="dxa"/>
          </w:tcPr>
          <w:p w14:paraId="384631B5" w14:textId="77777777" w:rsidR="00E32241" w:rsidRPr="008F56A8" w:rsidRDefault="008F56A8" w:rsidP="00E32241">
            <w:pPr>
              <w:tabs>
                <w:tab w:val="left" w:pos="709"/>
                <w:tab w:val="left" w:pos="1701"/>
              </w:tabs>
              <w:rPr>
                <w:rFonts w:asciiTheme="minorHAnsi" w:eastAsia="Times New Roman" w:hAnsiTheme="minorHAnsi"/>
                <w:sz w:val="22"/>
                <w:szCs w:val="22"/>
                <w:u w:val="single"/>
              </w:rPr>
            </w:pPr>
            <w:r w:rsidRPr="008F56A8">
              <w:rPr>
                <w:rFonts w:asciiTheme="minorHAnsi" w:eastAsia="Times New Roman" w:hAnsiTheme="minorHAnsi"/>
                <w:sz w:val="22"/>
                <w:szCs w:val="22"/>
                <w:u w:val="single"/>
              </w:rPr>
              <w:t>Analysis of Variance</w:t>
            </w:r>
          </w:p>
          <w:p w14:paraId="77EDAFA9" w14:textId="2C619B98" w:rsidR="008F56A8" w:rsidRDefault="008F56A8" w:rsidP="008F56A8">
            <w:pPr>
              <w:tabs>
                <w:tab w:val="left" w:pos="34"/>
                <w:tab w:val="left" w:pos="284"/>
                <w:tab w:val="left" w:pos="567"/>
              </w:tabs>
              <w:ind w:left="34"/>
              <w:rPr>
                <w:rFonts w:asciiTheme="minorHAnsi" w:hAnsiTheme="minorHAnsi"/>
                <w:sz w:val="22"/>
                <w:szCs w:val="22"/>
              </w:rPr>
            </w:pPr>
            <w:r w:rsidRPr="008A777B">
              <w:rPr>
                <w:rFonts w:asciiTheme="minorHAnsi" w:hAnsiTheme="minorHAnsi"/>
                <w:sz w:val="22"/>
                <w:szCs w:val="22"/>
              </w:rPr>
              <w:t xml:space="preserve">AB </w:t>
            </w:r>
            <w:r>
              <w:rPr>
                <w:rFonts w:asciiTheme="minorHAnsi" w:hAnsiTheme="minorHAnsi"/>
                <w:sz w:val="22"/>
                <w:szCs w:val="22"/>
              </w:rPr>
              <w:t xml:space="preserve">advised that she </w:t>
            </w:r>
            <w:r w:rsidRPr="008A777B">
              <w:rPr>
                <w:rFonts w:asciiTheme="minorHAnsi" w:hAnsiTheme="minorHAnsi"/>
                <w:sz w:val="22"/>
                <w:szCs w:val="22"/>
              </w:rPr>
              <w:t xml:space="preserve">found it hard to match </w:t>
            </w:r>
            <w:r>
              <w:rPr>
                <w:rFonts w:asciiTheme="minorHAnsi" w:hAnsiTheme="minorHAnsi"/>
                <w:sz w:val="22"/>
                <w:szCs w:val="22"/>
              </w:rPr>
              <w:t xml:space="preserve">the </w:t>
            </w:r>
            <w:r w:rsidRPr="008A777B">
              <w:rPr>
                <w:rFonts w:asciiTheme="minorHAnsi" w:hAnsiTheme="minorHAnsi"/>
                <w:sz w:val="22"/>
                <w:szCs w:val="22"/>
              </w:rPr>
              <w:t xml:space="preserve">Planning </w:t>
            </w:r>
            <w:r>
              <w:rPr>
                <w:rFonts w:asciiTheme="minorHAnsi" w:hAnsiTheme="minorHAnsi"/>
                <w:sz w:val="22"/>
                <w:szCs w:val="22"/>
              </w:rPr>
              <w:t>S</w:t>
            </w:r>
            <w:r w:rsidRPr="008A777B">
              <w:rPr>
                <w:rFonts w:asciiTheme="minorHAnsi" w:hAnsiTheme="minorHAnsi"/>
                <w:sz w:val="22"/>
                <w:szCs w:val="22"/>
              </w:rPr>
              <w:t xml:space="preserve">ection to Where to Next?  </w:t>
            </w:r>
            <w:r>
              <w:rPr>
                <w:rFonts w:asciiTheme="minorHAnsi" w:hAnsiTheme="minorHAnsi"/>
                <w:sz w:val="22"/>
                <w:szCs w:val="22"/>
              </w:rPr>
              <w:t>One o</w:t>
            </w:r>
            <w:r w:rsidRPr="008A777B">
              <w:rPr>
                <w:rFonts w:asciiTheme="minorHAnsi" w:hAnsiTheme="minorHAnsi"/>
                <w:sz w:val="22"/>
                <w:szCs w:val="22"/>
              </w:rPr>
              <w:t>verall thought</w:t>
            </w:r>
            <w:r>
              <w:rPr>
                <w:rFonts w:asciiTheme="minorHAnsi" w:hAnsiTheme="minorHAnsi"/>
                <w:sz w:val="22"/>
                <w:szCs w:val="22"/>
              </w:rPr>
              <w:t xml:space="preserve"> would be to </w:t>
            </w:r>
            <w:r w:rsidRPr="008A777B">
              <w:rPr>
                <w:rFonts w:asciiTheme="minorHAnsi" w:hAnsiTheme="minorHAnsi"/>
                <w:sz w:val="22"/>
                <w:szCs w:val="22"/>
              </w:rPr>
              <w:t xml:space="preserve">capture 1 or both </w:t>
            </w:r>
            <w:r w:rsidR="003E5B30">
              <w:rPr>
                <w:rFonts w:asciiTheme="minorHAnsi" w:hAnsiTheme="minorHAnsi"/>
                <w:sz w:val="22"/>
                <w:szCs w:val="22"/>
              </w:rPr>
              <w:t xml:space="preserve">sections </w:t>
            </w:r>
            <w:r w:rsidRPr="008A777B">
              <w:rPr>
                <w:rFonts w:asciiTheme="minorHAnsi" w:hAnsiTheme="minorHAnsi"/>
                <w:sz w:val="22"/>
                <w:szCs w:val="22"/>
              </w:rPr>
              <w:t>in the Annual Plan</w:t>
            </w:r>
            <w:r>
              <w:rPr>
                <w:rFonts w:asciiTheme="minorHAnsi" w:hAnsiTheme="minorHAnsi"/>
                <w:sz w:val="22"/>
                <w:szCs w:val="22"/>
              </w:rPr>
              <w:t>; t</w:t>
            </w:r>
            <w:r w:rsidRPr="008A777B">
              <w:rPr>
                <w:rFonts w:asciiTheme="minorHAnsi" w:hAnsiTheme="minorHAnsi"/>
                <w:sz w:val="22"/>
                <w:szCs w:val="22"/>
              </w:rPr>
              <w:t>o make</w:t>
            </w:r>
            <w:r w:rsidR="003E5B30">
              <w:rPr>
                <w:rFonts w:asciiTheme="minorHAnsi" w:hAnsiTheme="minorHAnsi"/>
                <w:sz w:val="22"/>
                <w:szCs w:val="22"/>
              </w:rPr>
              <w:t xml:space="preserve"> sure it’s linked to planning…. “</w:t>
            </w:r>
            <w:r w:rsidRPr="008A777B">
              <w:rPr>
                <w:rFonts w:asciiTheme="minorHAnsi" w:hAnsiTheme="minorHAnsi"/>
                <w:sz w:val="22"/>
                <w:szCs w:val="22"/>
              </w:rPr>
              <w:t xml:space="preserve">has this occurred??”  </w:t>
            </w:r>
            <w:r>
              <w:rPr>
                <w:rFonts w:asciiTheme="minorHAnsi" w:hAnsiTheme="minorHAnsi"/>
                <w:sz w:val="22"/>
                <w:szCs w:val="22"/>
              </w:rPr>
              <w:t xml:space="preserve">and </w:t>
            </w:r>
            <w:r w:rsidRPr="008A777B">
              <w:rPr>
                <w:rFonts w:asciiTheme="minorHAnsi" w:hAnsiTheme="minorHAnsi"/>
                <w:sz w:val="22"/>
                <w:szCs w:val="22"/>
              </w:rPr>
              <w:t xml:space="preserve">report </w:t>
            </w:r>
            <w:r>
              <w:rPr>
                <w:rFonts w:asciiTheme="minorHAnsi" w:hAnsiTheme="minorHAnsi"/>
                <w:sz w:val="22"/>
                <w:szCs w:val="22"/>
              </w:rPr>
              <w:t xml:space="preserve">back </w:t>
            </w:r>
            <w:r w:rsidRPr="008A777B">
              <w:rPr>
                <w:rFonts w:asciiTheme="minorHAnsi" w:hAnsiTheme="minorHAnsi"/>
                <w:sz w:val="22"/>
                <w:szCs w:val="22"/>
              </w:rPr>
              <w:t xml:space="preserve">against </w:t>
            </w:r>
            <w:r>
              <w:rPr>
                <w:rFonts w:asciiTheme="minorHAnsi" w:hAnsiTheme="minorHAnsi"/>
                <w:sz w:val="22"/>
                <w:szCs w:val="22"/>
              </w:rPr>
              <w:t xml:space="preserve">the </w:t>
            </w:r>
            <w:r w:rsidRPr="008A777B">
              <w:rPr>
                <w:rFonts w:asciiTheme="minorHAnsi" w:hAnsiTheme="minorHAnsi"/>
                <w:sz w:val="22"/>
                <w:szCs w:val="22"/>
              </w:rPr>
              <w:t>A</w:t>
            </w:r>
            <w:r>
              <w:rPr>
                <w:rFonts w:asciiTheme="minorHAnsi" w:hAnsiTheme="minorHAnsi"/>
                <w:sz w:val="22"/>
                <w:szCs w:val="22"/>
              </w:rPr>
              <w:t xml:space="preserve">nnual </w:t>
            </w:r>
            <w:r w:rsidRPr="008A777B">
              <w:rPr>
                <w:rFonts w:asciiTheme="minorHAnsi" w:hAnsiTheme="minorHAnsi"/>
                <w:sz w:val="22"/>
                <w:szCs w:val="22"/>
              </w:rPr>
              <w:t>P</w:t>
            </w:r>
            <w:r>
              <w:rPr>
                <w:rFonts w:asciiTheme="minorHAnsi" w:hAnsiTheme="minorHAnsi"/>
                <w:sz w:val="22"/>
                <w:szCs w:val="22"/>
              </w:rPr>
              <w:t>lan,</w:t>
            </w:r>
            <w:r w:rsidRPr="008A777B">
              <w:rPr>
                <w:rFonts w:asciiTheme="minorHAnsi" w:hAnsiTheme="minorHAnsi"/>
                <w:sz w:val="22"/>
                <w:szCs w:val="22"/>
              </w:rPr>
              <w:t xml:space="preserve"> as opposed to relating it back to Analysis</w:t>
            </w:r>
            <w:r>
              <w:rPr>
                <w:rFonts w:asciiTheme="minorHAnsi" w:hAnsiTheme="minorHAnsi"/>
                <w:sz w:val="22"/>
                <w:szCs w:val="22"/>
              </w:rPr>
              <w:t xml:space="preserve"> of Variance.  (Perhaps h</w:t>
            </w:r>
            <w:r w:rsidRPr="008A777B">
              <w:rPr>
                <w:rFonts w:asciiTheme="minorHAnsi" w:hAnsiTheme="minorHAnsi"/>
                <w:sz w:val="22"/>
                <w:szCs w:val="22"/>
              </w:rPr>
              <w:t>avin</w:t>
            </w:r>
            <w:r w:rsidR="003E5B30">
              <w:rPr>
                <w:rFonts w:asciiTheme="minorHAnsi" w:hAnsiTheme="minorHAnsi"/>
                <w:sz w:val="22"/>
                <w:szCs w:val="22"/>
              </w:rPr>
              <w:t>g some “guide tos” for parents?</w:t>
            </w:r>
            <w:r>
              <w:rPr>
                <w:rFonts w:asciiTheme="minorHAnsi" w:hAnsiTheme="minorHAnsi"/>
                <w:sz w:val="22"/>
                <w:szCs w:val="22"/>
              </w:rPr>
              <w:t xml:space="preserve">)  Is this something that teachers </w:t>
            </w:r>
            <w:r w:rsidRPr="008A777B">
              <w:rPr>
                <w:rFonts w:asciiTheme="minorHAnsi" w:hAnsiTheme="minorHAnsi"/>
                <w:sz w:val="22"/>
                <w:szCs w:val="22"/>
              </w:rPr>
              <w:t>work on</w:t>
            </w:r>
            <w:r>
              <w:rPr>
                <w:rFonts w:asciiTheme="minorHAnsi" w:hAnsiTheme="minorHAnsi"/>
                <w:sz w:val="22"/>
                <w:szCs w:val="22"/>
              </w:rPr>
              <w:t xml:space="preserve"> and r</w:t>
            </w:r>
            <w:r w:rsidRPr="008A777B">
              <w:rPr>
                <w:rFonts w:asciiTheme="minorHAnsi" w:hAnsiTheme="minorHAnsi"/>
                <w:sz w:val="22"/>
                <w:szCs w:val="22"/>
              </w:rPr>
              <w:t>eport to the</w:t>
            </w:r>
            <w:r>
              <w:rPr>
                <w:rFonts w:asciiTheme="minorHAnsi" w:hAnsiTheme="minorHAnsi"/>
                <w:sz w:val="22"/>
                <w:szCs w:val="22"/>
              </w:rPr>
              <w:t xml:space="preserve"> </w:t>
            </w:r>
            <w:r w:rsidRPr="008A777B">
              <w:rPr>
                <w:rFonts w:asciiTheme="minorHAnsi" w:hAnsiTheme="minorHAnsi"/>
                <w:sz w:val="22"/>
                <w:szCs w:val="22"/>
              </w:rPr>
              <w:t>BoT on</w:t>
            </w:r>
            <w:r w:rsidR="003E5B30">
              <w:rPr>
                <w:rFonts w:asciiTheme="minorHAnsi" w:hAnsiTheme="minorHAnsi"/>
                <w:sz w:val="22"/>
                <w:szCs w:val="22"/>
              </w:rPr>
              <w:t xml:space="preserve"> (before it</w:t>
            </w:r>
            <w:r w:rsidRPr="008A777B">
              <w:rPr>
                <w:rFonts w:asciiTheme="minorHAnsi" w:hAnsiTheme="minorHAnsi"/>
                <w:sz w:val="22"/>
                <w:szCs w:val="22"/>
              </w:rPr>
              <w:t xml:space="preserve"> goes to the </w:t>
            </w:r>
            <w:proofErr w:type="gramStart"/>
            <w:r w:rsidRPr="008A777B">
              <w:rPr>
                <w:rFonts w:asciiTheme="minorHAnsi" w:hAnsiTheme="minorHAnsi"/>
                <w:sz w:val="22"/>
                <w:szCs w:val="22"/>
              </w:rPr>
              <w:t xml:space="preserve">MOE </w:t>
            </w:r>
            <w:r>
              <w:rPr>
                <w:rFonts w:asciiTheme="minorHAnsi" w:hAnsiTheme="minorHAnsi"/>
                <w:sz w:val="22"/>
                <w:szCs w:val="22"/>
              </w:rPr>
              <w:t>)</w:t>
            </w:r>
            <w:proofErr w:type="gramEnd"/>
            <w:r>
              <w:rPr>
                <w:rFonts w:asciiTheme="minorHAnsi" w:hAnsiTheme="minorHAnsi"/>
                <w:sz w:val="22"/>
                <w:szCs w:val="22"/>
              </w:rPr>
              <w:t>?</w:t>
            </w:r>
          </w:p>
          <w:p w14:paraId="7478EE76" w14:textId="49C05A21" w:rsidR="008F56A8" w:rsidRDefault="008F56A8" w:rsidP="008F56A8">
            <w:pPr>
              <w:tabs>
                <w:tab w:val="left" w:pos="284"/>
                <w:tab w:val="left" w:pos="567"/>
                <w:tab w:val="left" w:pos="851"/>
              </w:tabs>
              <w:ind w:left="34"/>
              <w:rPr>
                <w:rFonts w:asciiTheme="minorHAnsi" w:hAnsiTheme="minorHAnsi"/>
                <w:sz w:val="22"/>
                <w:szCs w:val="22"/>
              </w:rPr>
            </w:pPr>
            <w:r w:rsidRPr="008A777B">
              <w:rPr>
                <w:rFonts w:asciiTheme="minorHAnsi" w:hAnsiTheme="minorHAnsi"/>
                <w:sz w:val="22"/>
                <w:szCs w:val="22"/>
              </w:rPr>
              <w:t>J</w:t>
            </w:r>
            <w:r>
              <w:rPr>
                <w:rFonts w:asciiTheme="minorHAnsi" w:hAnsiTheme="minorHAnsi"/>
                <w:sz w:val="22"/>
                <w:szCs w:val="22"/>
              </w:rPr>
              <w:t>I agreed that these were 2 gr</w:t>
            </w:r>
            <w:r w:rsidRPr="008A777B">
              <w:rPr>
                <w:rFonts w:asciiTheme="minorHAnsi" w:hAnsiTheme="minorHAnsi"/>
                <w:sz w:val="22"/>
                <w:szCs w:val="22"/>
              </w:rPr>
              <w:t xml:space="preserve">eat points </w:t>
            </w:r>
            <w:r>
              <w:rPr>
                <w:rFonts w:asciiTheme="minorHAnsi" w:hAnsiTheme="minorHAnsi"/>
                <w:sz w:val="22"/>
                <w:szCs w:val="22"/>
              </w:rPr>
              <w:t xml:space="preserve">and she would </w:t>
            </w:r>
            <w:r w:rsidRPr="008A777B">
              <w:rPr>
                <w:rFonts w:asciiTheme="minorHAnsi" w:hAnsiTheme="minorHAnsi"/>
                <w:sz w:val="22"/>
                <w:szCs w:val="22"/>
              </w:rPr>
              <w:t xml:space="preserve">consult with staff </w:t>
            </w:r>
            <w:r w:rsidR="003E5B30">
              <w:rPr>
                <w:rFonts w:asciiTheme="minorHAnsi" w:hAnsiTheme="minorHAnsi"/>
                <w:sz w:val="22"/>
                <w:szCs w:val="22"/>
              </w:rPr>
              <w:t>regarding</w:t>
            </w:r>
            <w:r>
              <w:rPr>
                <w:rFonts w:asciiTheme="minorHAnsi" w:hAnsiTheme="minorHAnsi"/>
                <w:sz w:val="22"/>
                <w:szCs w:val="22"/>
              </w:rPr>
              <w:t xml:space="preserve"> them.</w:t>
            </w:r>
          </w:p>
          <w:p w14:paraId="5E611FAC" w14:textId="77777777" w:rsidR="008F56A8" w:rsidRPr="00AB7813" w:rsidRDefault="008F56A8" w:rsidP="00E32241">
            <w:pPr>
              <w:tabs>
                <w:tab w:val="left" w:pos="709"/>
                <w:tab w:val="left" w:pos="1701"/>
              </w:tabs>
              <w:rPr>
                <w:rFonts w:asciiTheme="minorHAnsi" w:eastAsia="Times New Roman" w:hAnsiTheme="minorHAnsi"/>
                <w:b/>
                <w:sz w:val="22"/>
                <w:szCs w:val="22"/>
              </w:rPr>
            </w:pPr>
          </w:p>
        </w:tc>
        <w:tc>
          <w:tcPr>
            <w:tcW w:w="1276" w:type="dxa"/>
          </w:tcPr>
          <w:p w14:paraId="4F08FE99" w14:textId="77777777" w:rsidR="00E32241" w:rsidRDefault="00E32241" w:rsidP="00E20EBE">
            <w:pPr>
              <w:tabs>
                <w:tab w:val="left" w:pos="709"/>
                <w:tab w:val="left" w:pos="1701"/>
              </w:tabs>
              <w:rPr>
                <w:rFonts w:asciiTheme="minorHAnsi" w:eastAsia="Times New Roman" w:hAnsiTheme="minorHAnsi"/>
                <w:b/>
                <w:sz w:val="22"/>
                <w:szCs w:val="22"/>
              </w:rPr>
            </w:pPr>
          </w:p>
          <w:p w14:paraId="271C09C0" w14:textId="77777777" w:rsidR="008F56A8" w:rsidRDefault="008F56A8" w:rsidP="00E20EBE">
            <w:pPr>
              <w:tabs>
                <w:tab w:val="left" w:pos="709"/>
                <w:tab w:val="left" w:pos="1701"/>
              </w:tabs>
              <w:rPr>
                <w:rFonts w:asciiTheme="minorHAnsi" w:eastAsia="Times New Roman" w:hAnsiTheme="minorHAnsi"/>
                <w:b/>
                <w:sz w:val="22"/>
                <w:szCs w:val="22"/>
              </w:rPr>
            </w:pPr>
          </w:p>
          <w:p w14:paraId="79AEE03D" w14:textId="77777777" w:rsidR="008F56A8" w:rsidRDefault="008F56A8" w:rsidP="00E20EBE">
            <w:pPr>
              <w:tabs>
                <w:tab w:val="left" w:pos="709"/>
                <w:tab w:val="left" w:pos="1701"/>
              </w:tabs>
              <w:rPr>
                <w:rFonts w:asciiTheme="minorHAnsi" w:eastAsia="Times New Roman" w:hAnsiTheme="minorHAnsi"/>
                <w:b/>
                <w:sz w:val="22"/>
                <w:szCs w:val="22"/>
              </w:rPr>
            </w:pPr>
          </w:p>
          <w:p w14:paraId="44DD8E07" w14:textId="77777777" w:rsidR="008F56A8" w:rsidRPr="00AB7813" w:rsidRDefault="008F56A8"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JI / staff</w:t>
            </w:r>
          </w:p>
        </w:tc>
        <w:tc>
          <w:tcPr>
            <w:tcW w:w="1134" w:type="dxa"/>
          </w:tcPr>
          <w:p w14:paraId="029E84C7" w14:textId="77777777" w:rsidR="00E32241" w:rsidRPr="00AB7813" w:rsidRDefault="00E32241" w:rsidP="00E20EBE">
            <w:pPr>
              <w:tabs>
                <w:tab w:val="left" w:pos="709"/>
                <w:tab w:val="left" w:pos="1701"/>
              </w:tabs>
              <w:rPr>
                <w:rFonts w:asciiTheme="minorHAnsi" w:eastAsia="Times New Roman" w:hAnsiTheme="minorHAnsi"/>
                <w:b/>
                <w:sz w:val="22"/>
                <w:szCs w:val="22"/>
              </w:rPr>
            </w:pPr>
          </w:p>
        </w:tc>
      </w:tr>
      <w:tr w:rsidR="00E32241" w:rsidRPr="00AB7813" w14:paraId="26108D1E" w14:textId="77777777" w:rsidTr="00E20EBE">
        <w:tc>
          <w:tcPr>
            <w:tcW w:w="8080" w:type="dxa"/>
          </w:tcPr>
          <w:p w14:paraId="5C04E393" w14:textId="77777777" w:rsidR="00E32241" w:rsidRPr="008F56A8" w:rsidRDefault="008F56A8" w:rsidP="00E32241">
            <w:pPr>
              <w:tabs>
                <w:tab w:val="left" w:pos="709"/>
                <w:tab w:val="left" w:pos="1701"/>
              </w:tabs>
              <w:rPr>
                <w:rFonts w:asciiTheme="minorHAnsi" w:eastAsia="Times New Roman" w:hAnsiTheme="minorHAnsi"/>
                <w:sz w:val="22"/>
                <w:szCs w:val="22"/>
              </w:rPr>
            </w:pPr>
            <w:r w:rsidRPr="008F56A8">
              <w:rPr>
                <w:rFonts w:asciiTheme="minorHAnsi" w:eastAsia="Times New Roman" w:hAnsiTheme="minorHAnsi"/>
                <w:sz w:val="22"/>
                <w:szCs w:val="22"/>
                <w:u w:val="single"/>
              </w:rPr>
              <w:t>Reading Recovery Report</w:t>
            </w:r>
          </w:p>
          <w:p w14:paraId="429B673A" w14:textId="77777777" w:rsidR="008F56A8" w:rsidRPr="008F56A8" w:rsidRDefault="008F56A8" w:rsidP="008F56A8">
            <w:pPr>
              <w:tabs>
                <w:tab w:val="left" w:pos="284"/>
                <w:tab w:val="left" w:pos="567"/>
              </w:tabs>
              <w:ind w:left="34"/>
              <w:rPr>
                <w:rFonts w:asciiTheme="minorHAnsi" w:hAnsiTheme="minorHAnsi"/>
                <w:sz w:val="22"/>
                <w:szCs w:val="22"/>
              </w:rPr>
            </w:pPr>
            <w:r>
              <w:rPr>
                <w:rFonts w:asciiTheme="minorHAnsi" w:hAnsiTheme="minorHAnsi"/>
                <w:sz w:val="22"/>
                <w:szCs w:val="22"/>
              </w:rPr>
              <w:t>It was agreed to formally t</w:t>
            </w:r>
            <w:r w:rsidRPr="008A777B">
              <w:rPr>
                <w:rFonts w:asciiTheme="minorHAnsi" w:hAnsiTheme="minorHAnsi"/>
                <w:sz w:val="22"/>
                <w:szCs w:val="22"/>
              </w:rPr>
              <w:t xml:space="preserve">hank Angela </w:t>
            </w:r>
            <w:r>
              <w:rPr>
                <w:rFonts w:asciiTheme="minorHAnsi" w:hAnsiTheme="minorHAnsi"/>
                <w:sz w:val="22"/>
                <w:szCs w:val="22"/>
              </w:rPr>
              <w:t xml:space="preserve">Clark </w:t>
            </w:r>
            <w:r w:rsidRPr="008A777B">
              <w:rPr>
                <w:rFonts w:asciiTheme="minorHAnsi" w:hAnsiTheme="minorHAnsi"/>
                <w:sz w:val="22"/>
                <w:szCs w:val="22"/>
              </w:rPr>
              <w:t xml:space="preserve">for </w:t>
            </w:r>
            <w:r>
              <w:rPr>
                <w:rFonts w:asciiTheme="minorHAnsi" w:hAnsiTheme="minorHAnsi"/>
                <w:sz w:val="22"/>
                <w:szCs w:val="22"/>
              </w:rPr>
              <w:t xml:space="preserve">the </w:t>
            </w:r>
            <w:r w:rsidRPr="008A777B">
              <w:rPr>
                <w:rFonts w:asciiTheme="minorHAnsi" w:hAnsiTheme="minorHAnsi"/>
                <w:sz w:val="22"/>
                <w:szCs w:val="22"/>
              </w:rPr>
              <w:t>extra ‘boost’ work on a particular student.</w:t>
            </w:r>
          </w:p>
        </w:tc>
        <w:tc>
          <w:tcPr>
            <w:tcW w:w="1276" w:type="dxa"/>
          </w:tcPr>
          <w:p w14:paraId="5ED3FA54" w14:textId="77777777" w:rsidR="00E32241" w:rsidRDefault="00E32241" w:rsidP="00E20EBE">
            <w:pPr>
              <w:tabs>
                <w:tab w:val="left" w:pos="709"/>
                <w:tab w:val="left" w:pos="1701"/>
              </w:tabs>
              <w:rPr>
                <w:rFonts w:asciiTheme="minorHAnsi" w:eastAsia="Times New Roman" w:hAnsiTheme="minorHAnsi"/>
                <w:b/>
                <w:sz w:val="22"/>
                <w:szCs w:val="22"/>
              </w:rPr>
            </w:pPr>
          </w:p>
          <w:p w14:paraId="053755B1" w14:textId="77777777" w:rsidR="008F56A8" w:rsidRPr="00AB7813" w:rsidRDefault="008F56A8"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AB</w:t>
            </w:r>
          </w:p>
        </w:tc>
        <w:tc>
          <w:tcPr>
            <w:tcW w:w="1134" w:type="dxa"/>
          </w:tcPr>
          <w:p w14:paraId="36DF0D5E" w14:textId="77777777" w:rsidR="00E32241" w:rsidRPr="00AB7813" w:rsidRDefault="00E32241" w:rsidP="00E20EBE">
            <w:pPr>
              <w:tabs>
                <w:tab w:val="left" w:pos="709"/>
                <w:tab w:val="left" w:pos="1701"/>
              </w:tabs>
              <w:rPr>
                <w:rFonts w:asciiTheme="minorHAnsi" w:eastAsia="Times New Roman" w:hAnsiTheme="minorHAnsi"/>
                <w:b/>
                <w:sz w:val="22"/>
                <w:szCs w:val="22"/>
              </w:rPr>
            </w:pPr>
          </w:p>
        </w:tc>
      </w:tr>
      <w:tr w:rsidR="008F56A8" w:rsidRPr="00AB7813" w14:paraId="7A0DBF5D" w14:textId="77777777" w:rsidTr="00E20EBE">
        <w:tc>
          <w:tcPr>
            <w:tcW w:w="8080" w:type="dxa"/>
          </w:tcPr>
          <w:p w14:paraId="640273B0" w14:textId="77777777" w:rsidR="008F56A8" w:rsidRDefault="005D5437" w:rsidP="00E32241">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u w:val="single"/>
              </w:rPr>
              <w:t>Innovative Teaching and Learning Award</w:t>
            </w:r>
          </w:p>
          <w:p w14:paraId="4D1D2531" w14:textId="77777777" w:rsidR="008F56A8" w:rsidRPr="005D5437" w:rsidRDefault="005D5437" w:rsidP="005D5437">
            <w:pPr>
              <w:tabs>
                <w:tab w:val="left" w:pos="1452"/>
              </w:tabs>
              <w:ind w:left="34"/>
              <w:rPr>
                <w:rFonts w:asciiTheme="minorHAnsi" w:hAnsiTheme="minorHAnsi"/>
                <w:sz w:val="22"/>
                <w:szCs w:val="22"/>
              </w:rPr>
            </w:pPr>
            <w:r w:rsidRPr="002D4726">
              <w:rPr>
                <w:rFonts w:asciiTheme="minorHAnsi" w:hAnsiTheme="minorHAnsi"/>
                <w:sz w:val="22"/>
                <w:szCs w:val="22"/>
              </w:rPr>
              <w:t>AD to draft the letter to applicant, to be agreed by the Board before sending.  YS to send through bullet points to assist in draft.</w:t>
            </w:r>
          </w:p>
        </w:tc>
        <w:tc>
          <w:tcPr>
            <w:tcW w:w="1276" w:type="dxa"/>
          </w:tcPr>
          <w:p w14:paraId="7228A51C" w14:textId="77777777" w:rsidR="008F56A8" w:rsidRDefault="008F56A8" w:rsidP="00E20EBE">
            <w:pPr>
              <w:tabs>
                <w:tab w:val="left" w:pos="709"/>
                <w:tab w:val="left" w:pos="1701"/>
              </w:tabs>
              <w:rPr>
                <w:rFonts w:asciiTheme="minorHAnsi" w:eastAsia="Times New Roman" w:hAnsiTheme="minorHAnsi"/>
                <w:b/>
                <w:sz w:val="22"/>
                <w:szCs w:val="22"/>
              </w:rPr>
            </w:pPr>
          </w:p>
          <w:p w14:paraId="1C531AFC" w14:textId="77777777" w:rsidR="005D5437" w:rsidRPr="00AB7813" w:rsidRDefault="005D5437"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YS/AD</w:t>
            </w:r>
          </w:p>
        </w:tc>
        <w:tc>
          <w:tcPr>
            <w:tcW w:w="1134" w:type="dxa"/>
          </w:tcPr>
          <w:p w14:paraId="3B3EFA1B" w14:textId="77777777" w:rsidR="008F56A8" w:rsidRPr="00AB7813" w:rsidRDefault="008F56A8" w:rsidP="00E20EBE">
            <w:pPr>
              <w:tabs>
                <w:tab w:val="left" w:pos="709"/>
                <w:tab w:val="left" w:pos="1701"/>
              </w:tabs>
              <w:rPr>
                <w:rFonts w:asciiTheme="minorHAnsi" w:eastAsia="Times New Roman" w:hAnsiTheme="minorHAnsi"/>
                <w:b/>
                <w:sz w:val="22"/>
                <w:szCs w:val="22"/>
              </w:rPr>
            </w:pPr>
          </w:p>
        </w:tc>
      </w:tr>
      <w:tr w:rsidR="008F56A8" w:rsidRPr="00AB7813" w14:paraId="6B2BB8D3" w14:textId="77777777" w:rsidTr="00E20EBE">
        <w:tc>
          <w:tcPr>
            <w:tcW w:w="8080" w:type="dxa"/>
          </w:tcPr>
          <w:p w14:paraId="7C733FA7" w14:textId="77777777" w:rsidR="008F56A8" w:rsidRDefault="005D5437" w:rsidP="00E32241">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u w:val="single"/>
              </w:rPr>
              <w:t>November Accounts (Summary)</w:t>
            </w:r>
          </w:p>
          <w:p w14:paraId="6C5DE705" w14:textId="77777777" w:rsidR="005D5437" w:rsidRPr="005D5437" w:rsidRDefault="005D5437" w:rsidP="005D5437">
            <w:pPr>
              <w:tabs>
                <w:tab w:val="left" w:pos="567"/>
                <w:tab w:val="left" w:pos="851"/>
                <w:tab w:val="left" w:pos="1418"/>
                <w:tab w:val="left" w:pos="1877"/>
              </w:tabs>
              <w:ind w:left="34"/>
              <w:rPr>
                <w:rFonts w:asciiTheme="minorHAnsi" w:hAnsiTheme="minorHAnsi"/>
                <w:sz w:val="22"/>
                <w:szCs w:val="22"/>
              </w:rPr>
            </w:pPr>
            <w:r w:rsidRPr="008A777B">
              <w:rPr>
                <w:rFonts w:asciiTheme="minorHAnsi" w:hAnsiTheme="minorHAnsi"/>
                <w:sz w:val="22"/>
                <w:szCs w:val="22"/>
              </w:rPr>
              <w:t>EB agreed to draft the BoT Newsletter entry.  YS to send through bullet points to assist in draft.</w:t>
            </w:r>
          </w:p>
        </w:tc>
        <w:tc>
          <w:tcPr>
            <w:tcW w:w="1276" w:type="dxa"/>
          </w:tcPr>
          <w:p w14:paraId="6974A6AC" w14:textId="77777777" w:rsidR="008F56A8" w:rsidRDefault="008F56A8" w:rsidP="00E20EBE">
            <w:pPr>
              <w:tabs>
                <w:tab w:val="left" w:pos="709"/>
                <w:tab w:val="left" w:pos="1701"/>
              </w:tabs>
              <w:rPr>
                <w:rFonts w:asciiTheme="minorHAnsi" w:eastAsia="Times New Roman" w:hAnsiTheme="minorHAnsi"/>
                <w:b/>
                <w:sz w:val="22"/>
                <w:szCs w:val="22"/>
              </w:rPr>
            </w:pPr>
          </w:p>
          <w:p w14:paraId="3B2AF811" w14:textId="77777777" w:rsidR="005D5437" w:rsidRPr="00AB7813" w:rsidRDefault="005D5437"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YS/EB</w:t>
            </w:r>
          </w:p>
        </w:tc>
        <w:tc>
          <w:tcPr>
            <w:tcW w:w="1134" w:type="dxa"/>
          </w:tcPr>
          <w:p w14:paraId="7A7B6702" w14:textId="77777777" w:rsidR="008F56A8" w:rsidRPr="00AB7813" w:rsidRDefault="008F56A8" w:rsidP="00E20EBE">
            <w:pPr>
              <w:tabs>
                <w:tab w:val="left" w:pos="709"/>
                <w:tab w:val="left" w:pos="1701"/>
              </w:tabs>
              <w:rPr>
                <w:rFonts w:asciiTheme="minorHAnsi" w:eastAsia="Times New Roman" w:hAnsiTheme="minorHAnsi"/>
                <w:b/>
                <w:sz w:val="22"/>
                <w:szCs w:val="22"/>
              </w:rPr>
            </w:pPr>
          </w:p>
        </w:tc>
      </w:tr>
      <w:tr w:rsidR="005D5437" w:rsidRPr="00AB7813" w14:paraId="6DC63DF5" w14:textId="77777777" w:rsidTr="00E20EBE">
        <w:tc>
          <w:tcPr>
            <w:tcW w:w="8080" w:type="dxa"/>
          </w:tcPr>
          <w:p w14:paraId="075E75A9" w14:textId="77777777" w:rsidR="005D5437" w:rsidRPr="00B2644E" w:rsidRDefault="00415906" w:rsidP="00E32241">
            <w:pPr>
              <w:tabs>
                <w:tab w:val="left" w:pos="709"/>
                <w:tab w:val="left" w:pos="1701"/>
              </w:tabs>
              <w:rPr>
                <w:rFonts w:asciiTheme="minorHAnsi" w:hAnsiTheme="minorHAnsi"/>
                <w:sz w:val="22"/>
                <w:szCs w:val="22"/>
                <w:u w:val="single"/>
              </w:rPr>
            </w:pPr>
            <w:r w:rsidRPr="00B2644E">
              <w:rPr>
                <w:rFonts w:asciiTheme="minorHAnsi" w:hAnsiTheme="minorHAnsi"/>
                <w:sz w:val="22"/>
                <w:szCs w:val="22"/>
                <w:u w:val="single"/>
              </w:rPr>
              <w:t>Process to Replace Staff Trustee</w:t>
            </w:r>
          </w:p>
          <w:p w14:paraId="4DD48360" w14:textId="77777777" w:rsidR="00415906" w:rsidRPr="003E5B30" w:rsidRDefault="00415906" w:rsidP="00415906">
            <w:pPr>
              <w:tabs>
                <w:tab w:val="left" w:pos="1026"/>
              </w:tabs>
              <w:ind w:left="34"/>
              <w:rPr>
                <w:rFonts w:asciiTheme="minorHAnsi" w:hAnsiTheme="minorHAnsi"/>
                <w:sz w:val="22"/>
                <w:szCs w:val="22"/>
              </w:rPr>
            </w:pPr>
            <w:r>
              <w:rPr>
                <w:rFonts w:asciiTheme="minorHAnsi" w:hAnsiTheme="minorHAnsi"/>
                <w:sz w:val="22"/>
                <w:szCs w:val="22"/>
              </w:rPr>
              <w:t xml:space="preserve">To fill this vacancy it was agreed that staff (excluding the Principal) be directed to re-elect a staff trustee to </w:t>
            </w:r>
            <w:r w:rsidRPr="003E5B30">
              <w:rPr>
                <w:rFonts w:asciiTheme="minorHAnsi" w:hAnsiTheme="minorHAnsi"/>
                <w:sz w:val="22"/>
                <w:szCs w:val="22"/>
              </w:rPr>
              <w:t>fill the remaining period of this election term (ie through to May 2019) effective from the first meeting of the Board in 2018.</w:t>
            </w:r>
          </w:p>
        </w:tc>
        <w:tc>
          <w:tcPr>
            <w:tcW w:w="1276" w:type="dxa"/>
          </w:tcPr>
          <w:p w14:paraId="6CC0CF71" w14:textId="77777777" w:rsidR="005D5437" w:rsidRDefault="005D5437" w:rsidP="00E20EBE">
            <w:pPr>
              <w:tabs>
                <w:tab w:val="left" w:pos="709"/>
                <w:tab w:val="left" w:pos="1701"/>
              </w:tabs>
              <w:rPr>
                <w:rFonts w:asciiTheme="minorHAnsi" w:eastAsia="Times New Roman" w:hAnsiTheme="minorHAnsi"/>
                <w:b/>
                <w:sz w:val="22"/>
                <w:szCs w:val="22"/>
              </w:rPr>
            </w:pPr>
          </w:p>
          <w:p w14:paraId="3BE30C86" w14:textId="77777777" w:rsidR="00415906" w:rsidRDefault="00415906" w:rsidP="00E20EBE">
            <w:pPr>
              <w:tabs>
                <w:tab w:val="left" w:pos="709"/>
                <w:tab w:val="left" w:pos="1701"/>
              </w:tabs>
              <w:rPr>
                <w:rFonts w:asciiTheme="minorHAnsi" w:eastAsia="Times New Roman" w:hAnsiTheme="minorHAnsi"/>
                <w:b/>
                <w:sz w:val="22"/>
                <w:szCs w:val="22"/>
              </w:rPr>
            </w:pPr>
          </w:p>
          <w:p w14:paraId="10644EDE" w14:textId="77777777" w:rsidR="00415906" w:rsidRPr="00AB7813" w:rsidRDefault="00415906"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YS</w:t>
            </w:r>
          </w:p>
        </w:tc>
        <w:tc>
          <w:tcPr>
            <w:tcW w:w="1134" w:type="dxa"/>
          </w:tcPr>
          <w:p w14:paraId="73325A7C" w14:textId="77777777" w:rsidR="005D5437" w:rsidRPr="00AB7813" w:rsidRDefault="005D5437" w:rsidP="00E20EBE">
            <w:pPr>
              <w:tabs>
                <w:tab w:val="left" w:pos="709"/>
                <w:tab w:val="left" w:pos="1701"/>
              </w:tabs>
              <w:rPr>
                <w:rFonts w:asciiTheme="minorHAnsi" w:eastAsia="Times New Roman" w:hAnsiTheme="minorHAnsi"/>
                <w:b/>
                <w:sz w:val="22"/>
                <w:szCs w:val="22"/>
              </w:rPr>
            </w:pPr>
          </w:p>
        </w:tc>
      </w:tr>
      <w:tr w:rsidR="005D5437" w:rsidRPr="00AB7813" w14:paraId="4989A249" w14:textId="77777777" w:rsidTr="00B2644E">
        <w:tc>
          <w:tcPr>
            <w:tcW w:w="8080" w:type="dxa"/>
            <w:shd w:val="clear" w:color="auto" w:fill="00B0F0"/>
          </w:tcPr>
          <w:p w14:paraId="6943C408" w14:textId="77777777" w:rsidR="005D5437" w:rsidRPr="00B2644E" w:rsidRDefault="005D5437" w:rsidP="00E32241">
            <w:pPr>
              <w:tabs>
                <w:tab w:val="left" w:pos="709"/>
                <w:tab w:val="left" w:pos="1701"/>
              </w:tabs>
              <w:rPr>
                <w:rFonts w:asciiTheme="minorHAnsi" w:eastAsia="Times New Roman" w:hAnsiTheme="minorHAnsi"/>
                <w:b/>
                <w:sz w:val="22"/>
                <w:szCs w:val="22"/>
              </w:rPr>
            </w:pPr>
          </w:p>
        </w:tc>
        <w:tc>
          <w:tcPr>
            <w:tcW w:w="1276" w:type="dxa"/>
            <w:shd w:val="clear" w:color="auto" w:fill="00B0F0"/>
          </w:tcPr>
          <w:p w14:paraId="67C453A0" w14:textId="77777777" w:rsidR="005D5437" w:rsidRPr="00B2644E" w:rsidRDefault="005D5437" w:rsidP="00E20EBE">
            <w:pPr>
              <w:tabs>
                <w:tab w:val="left" w:pos="709"/>
                <w:tab w:val="left" w:pos="1701"/>
              </w:tabs>
              <w:rPr>
                <w:rFonts w:asciiTheme="minorHAnsi" w:eastAsia="Times New Roman" w:hAnsiTheme="minorHAnsi"/>
                <w:b/>
                <w:sz w:val="22"/>
                <w:szCs w:val="22"/>
              </w:rPr>
            </w:pPr>
          </w:p>
        </w:tc>
        <w:tc>
          <w:tcPr>
            <w:tcW w:w="1134" w:type="dxa"/>
            <w:shd w:val="clear" w:color="auto" w:fill="00B0F0"/>
          </w:tcPr>
          <w:p w14:paraId="71C91077" w14:textId="77777777" w:rsidR="005D5437" w:rsidRPr="00B2644E" w:rsidRDefault="005D5437" w:rsidP="00E20EBE">
            <w:pPr>
              <w:tabs>
                <w:tab w:val="left" w:pos="709"/>
                <w:tab w:val="left" w:pos="1701"/>
              </w:tabs>
              <w:rPr>
                <w:rFonts w:asciiTheme="minorHAnsi" w:eastAsia="Times New Roman" w:hAnsiTheme="minorHAnsi"/>
                <w:b/>
                <w:sz w:val="22"/>
                <w:szCs w:val="22"/>
              </w:rPr>
            </w:pPr>
          </w:p>
        </w:tc>
      </w:tr>
      <w:tr w:rsidR="00E32241" w:rsidRPr="00AB7813" w14:paraId="458D0206" w14:textId="77777777" w:rsidTr="00E20EBE">
        <w:tc>
          <w:tcPr>
            <w:tcW w:w="8080" w:type="dxa"/>
          </w:tcPr>
          <w:p w14:paraId="4023AA81" w14:textId="77777777" w:rsidR="00E32241" w:rsidRPr="00AB7813" w:rsidRDefault="00E32241" w:rsidP="00E32241">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w:t>
            </w:r>
            <w:r>
              <w:rPr>
                <w:rFonts w:asciiTheme="minorHAnsi" w:eastAsia="Times New Roman" w:hAnsiTheme="minorHAnsi"/>
                <w:b/>
                <w:sz w:val="22"/>
                <w:szCs w:val="22"/>
              </w:rPr>
              <w:t xml:space="preserve"> Points</w:t>
            </w:r>
            <w:r w:rsidRPr="00AB7813">
              <w:rPr>
                <w:rFonts w:asciiTheme="minorHAnsi" w:eastAsia="Times New Roman" w:hAnsiTheme="minorHAnsi"/>
                <w:b/>
                <w:sz w:val="22"/>
                <w:szCs w:val="22"/>
              </w:rPr>
              <w:t xml:space="preserve">:  </w:t>
            </w:r>
            <w:r>
              <w:rPr>
                <w:rFonts w:asciiTheme="minorHAnsi" w:eastAsia="Times New Roman" w:hAnsiTheme="minorHAnsi"/>
                <w:b/>
                <w:sz w:val="22"/>
                <w:szCs w:val="22"/>
              </w:rPr>
              <w:t>1</w:t>
            </w:r>
            <w:r w:rsidRPr="00AB7813">
              <w:rPr>
                <w:rFonts w:asciiTheme="minorHAnsi" w:eastAsia="Times New Roman" w:hAnsiTheme="minorHAnsi"/>
                <w:b/>
                <w:sz w:val="22"/>
                <w:szCs w:val="22"/>
              </w:rPr>
              <w:t xml:space="preserve"> November Meeting</w:t>
            </w:r>
          </w:p>
        </w:tc>
        <w:tc>
          <w:tcPr>
            <w:tcW w:w="1276" w:type="dxa"/>
          </w:tcPr>
          <w:p w14:paraId="3350E47D" w14:textId="77777777" w:rsidR="00E32241" w:rsidRPr="00AB7813" w:rsidRDefault="00E32241" w:rsidP="00E20EBE">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By whom</w:t>
            </w:r>
          </w:p>
        </w:tc>
        <w:tc>
          <w:tcPr>
            <w:tcW w:w="1134" w:type="dxa"/>
          </w:tcPr>
          <w:p w14:paraId="415A7025" w14:textId="77777777" w:rsidR="00E32241" w:rsidRPr="00AB7813" w:rsidRDefault="00E32241" w:rsidP="00E20EBE">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Actioned</w:t>
            </w:r>
          </w:p>
        </w:tc>
      </w:tr>
      <w:tr w:rsidR="00E32241" w:rsidRPr="00AB7813" w14:paraId="7677B494" w14:textId="77777777" w:rsidTr="008F56A8">
        <w:trPr>
          <w:trHeight w:val="586"/>
        </w:trPr>
        <w:tc>
          <w:tcPr>
            <w:tcW w:w="8080" w:type="dxa"/>
          </w:tcPr>
          <w:p w14:paraId="4D937E10" w14:textId="77777777" w:rsidR="00E32241" w:rsidRPr="00AB7813" w:rsidRDefault="00E32241" w:rsidP="00E20EBE">
            <w:pPr>
              <w:ind w:left="34"/>
              <w:rPr>
                <w:rFonts w:asciiTheme="minorHAnsi" w:hAnsiTheme="minorHAnsi"/>
                <w:sz w:val="22"/>
                <w:szCs w:val="22"/>
              </w:rPr>
            </w:pPr>
            <w:r w:rsidRPr="00AB7813">
              <w:rPr>
                <w:rFonts w:asciiTheme="minorHAnsi" w:hAnsiTheme="minorHAnsi"/>
                <w:sz w:val="22"/>
                <w:szCs w:val="22"/>
              </w:rPr>
              <w:t>Need to update the roster for prayer reflections.</w:t>
            </w:r>
          </w:p>
          <w:p w14:paraId="2E581C82" w14:textId="77777777" w:rsidR="00E32241" w:rsidRPr="00AB7813" w:rsidRDefault="00E32241" w:rsidP="00E20EBE">
            <w:pPr>
              <w:jc w:val="right"/>
              <w:rPr>
                <w:rFonts w:asciiTheme="minorHAnsi" w:eastAsia="Times New Roman" w:hAnsiTheme="minorHAnsi"/>
                <w:sz w:val="22"/>
                <w:szCs w:val="22"/>
              </w:rPr>
            </w:pPr>
          </w:p>
        </w:tc>
        <w:tc>
          <w:tcPr>
            <w:tcW w:w="1276" w:type="dxa"/>
          </w:tcPr>
          <w:p w14:paraId="054A61E6"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tc>
        <w:tc>
          <w:tcPr>
            <w:tcW w:w="1134" w:type="dxa"/>
          </w:tcPr>
          <w:p w14:paraId="119A70A6" w14:textId="77777777" w:rsidR="00E32241" w:rsidRPr="00AB7813"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6CE05DB4" w14:textId="77777777" w:rsidR="00E32241" w:rsidRPr="00AB7813" w:rsidRDefault="00E32241" w:rsidP="00E20EBE">
            <w:pPr>
              <w:tabs>
                <w:tab w:val="left" w:pos="709"/>
                <w:tab w:val="left" w:pos="1701"/>
              </w:tabs>
              <w:rPr>
                <w:rFonts w:asciiTheme="minorHAnsi" w:eastAsia="Times New Roman" w:hAnsiTheme="minorHAnsi"/>
                <w:sz w:val="22"/>
                <w:szCs w:val="22"/>
              </w:rPr>
            </w:pPr>
          </w:p>
        </w:tc>
      </w:tr>
      <w:tr w:rsidR="00E32241" w:rsidRPr="00AB7813" w14:paraId="0319C6C3" w14:textId="77777777" w:rsidTr="00E20EBE">
        <w:tc>
          <w:tcPr>
            <w:tcW w:w="8080" w:type="dxa"/>
          </w:tcPr>
          <w:p w14:paraId="69578B13" w14:textId="77777777" w:rsidR="00E32241" w:rsidRPr="00AB7813" w:rsidRDefault="00E32241" w:rsidP="00E20EBE">
            <w:pPr>
              <w:ind w:left="720" w:hanging="720"/>
              <w:rPr>
                <w:rFonts w:asciiTheme="minorHAnsi" w:hAnsiTheme="minorHAnsi"/>
                <w:i/>
                <w:sz w:val="22"/>
                <w:szCs w:val="22"/>
              </w:rPr>
            </w:pPr>
            <w:r w:rsidRPr="00AB7813">
              <w:rPr>
                <w:rFonts w:asciiTheme="minorHAnsi" w:hAnsiTheme="minorHAnsi"/>
                <w:i/>
                <w:sz w:val="22"/>
                <w:szCs w:val="22"/>
              </w:rPr>
              <w:t>Action from previous meetings – Maori Name for School</w:t>
            </w:r>
          </w:p>
          <w:p w14:paraId="5E7F34BD" w14:textId="1CD11E6D" w:rsidR="00E32241" w:rsidRPr="00AB7813" w:rsidRDefault="00E32241" w:rsidP="00B2644E">
            <w:pPr>
              <w:rPr>
                <w:rFonts w:asciiTheme="minorHAnsi" w:hAnsiTheme="minorHAnsi"/>
                <w:sz w:val="22"/>
                <w:szCs w:val="22"/>
              </w:rPr>
            </w:pPr>
            <w:r w:rsidRPr="00AB7813">
              <w:rPr>
                <w:rFonts w:asciiTheme="minorHAnsi" w:hAnsiTheme="minorHAnsi"/>
                <w:sz w:val="22"/>
                <w:szCs w:val="22"/>
              </w:rPr>
              <w:t>KR advised that there had been a change in options, both relate to the use of the word Kapi (which is the end of Seatoun Beach around to Bre</w:t>
            </w:r>
            <w:r>
              <w:rPr>
                <w:rFonts w:asciiTheme="minorHAnsi" w:hAnsiTheme="minorHAnsi"/>
                <w:sz w:val="22"/>
                <w:szCs w:val="22"/>
              </w:rPr>
              <w:t xml:space="preserve">aker Bay) </w:t>
            </w:r>
            <w:r w:rsidR="00E12B6E" w:rsidRPr="00B2644E">
              <w:rPr>
                <w:rFonts w:asciiTheme="minorHAnsi" w:hAnsiTheme="minorHAnsi"/>
                <w:sz w:val="22"/>
                <w:szCs w:val="22"/>
              </w:rPr>
              <w:t>Oruaiti</w:t>
            </w:r>
            <w:r w:rsidR="00E12B6E">
              <w:rPr>
                <w:rFonts w:asciiTheme="minorHAnsi" w:hAnsiTheme="minorHAnsi"/>
                <w:sz w:val="22"/>
                <w:szCs w:val="22"/>
              </w:rPr>
              <w:t xml:space="preserve"> </w:t>
            </w:r>
            <w:r w:rsidRPr="00E12B6E">
              <w:rPr>
                <w:rFonts w:asciiTheme="minorHAnsi" w:hAnsiTheme="minorHAnsi"/>
                <w:sz w:val="22"/>
                <w:szCs w:val="22"/>
              </w:rPr>
              <w:t>Reserve. (</w:t>
            </w:r>
            <w:r w:rsidRPr="00B75E81">
              <w:rPr>
                <w:rFonts w:asciiTheme="minorHAnsi" w:hAnsiTheme="minorHAnsi"/>
                <w:sz w:val="22"/>
                <w:szCs w:val="22"/>
              </w:rPr>
              <w:t xml:space="preserve">Need for more information. Jen to ask Jamie </w:t>
            </w:r>
            <w:r w:rsidR="003E5B30" w:rsidRPr="00B75E81">
              <w:rPr>
                <w:rFonts w:asciiTheme="minorHAnsi" w:hAnsiTheme="minorHAnsi"/>
                <w:sz w:val="22"/>
                <w:szCs w:val="22"/>
              </w:rPr>
              <w:t>Tuuta</w:t>
            </w:r>
            <w:r w:rsidRPr="00AB7813">
              <w:rPr>
                <w:rFonts w:asciiTheme="minorHAnsi" w:hAnsiTheme="minorHAnsi"/>
                <w:sz w:val="22"/>
                <w:szCs w:val="22"/>
              </w:rPr>
              <w:t xml:space="preserve"> or (Maori) families in school.</w:t>
            </w:r>
          </w:p>
          <w:p w14:paraId="51171286" w14:textId="77777777" w:rsidR="00E32241" w:rsidRPr="00AB7813" w:rsidRDefault="00E32241" w:rsidP="00E20EBE">
            <w:pPr>
              <w:pStyle w:val="NoSpacing"/>
              <w:ind w:left="34"/>
              <w:rPr>
                <w:rFonts w:asciiTheme="minorHAnsi" w:hAnsiTheme="minorHAnsi"/>
                <w:sz w:val="22"/>
                <w:szCs w:val="22"/>
              </w:rPr>
            </w:pPr>
            <w:r w:rsidRPr="00AB7813">
              <w:rPr>
                <w:rFonts w:asciiTheme="minorHAnsi" w:hAnsiTheme="minorHAnsi"/>
                <w:sz w:val="22"/>
                <w:szCs w:val="22"/>
              </w:rPr>
              <w:t>KR would approach Port Nicholson Block to further identify the appropriateness of the wording.</w:t>
            </w:r>
          </w:p>
          <w:p w14:paraId="7D2E6CAD" w14:textId="77777777" w:rsidR="00E32241" w:rsidRPr="00AB7813" w:rsidRDefault="00E32241" w:rsidP="00E20EBE">
            <w:pPr>
              <w:ind w:left="34"/>
              <w:rPr>
                <w:rFonts w:asciiTheme="minorHAnsi" w:hAnsiTheme="minorHAnsi"/>
                <w:sz w:val="22"/>
                <w:szCs w:val="22"/>
              </w:rPr>
            </w:pPr>
          </w:p>
        </w:tc>
        <w:tc>
          <w:tcPr>
            <w:tcW w:w="1276" w:type="dxa"/>
          </w:tcPr>
          <w:p w14:paraId="790C2C6B"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63110393"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1EC2FE3D"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39A029DA"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JI</w:t>
            </w:r>
          </w:p>
          <w:p w14:paraId="507252CE"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4CDF9508"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KR</w:t>
            </w:r>
          </w:p>
        </w:tc>
        <w:tc>
          <w:tcPr>
            <w:tcW w:w="1134" w:type="dxa"/>
          </w:tcPr>
          <w:p w14:paraId="386538D6" w14:textId="77777777" w:rsidR="00E32241" w:rsidRDefault="00E32241" w:rsidP="00E20EBE">
            <w:pPr>
              <w:tabs>
                <w:tab w:val="left" w:pos="709"/>
                <w:tab w:val="left" w:pos="1701"/>
              </w:tabs>
              <w:rPr>
                <w:rFonts w:asciiTheme="minorHAnsi" w:eastAsia="Times New Roman" w:hAnsiTheme="minorHAnsi"/>
                <w:sz w:val="22"/>
                <w:szCs w:val="22"/>
              </w:rPr>
            </w:pPr>
          </w:p>
          <w:p w14:paraId="1E4236EC" w14:textId="77777777" w:rsidR="00E32241" w:rsidRDefault="00E32241" w:rsidP="00E20EBE">
            <w:pPr>
              <w:tabs>
                <w:tab w:val="left" w:pos="709"/>
                <w:tab w:val="left" w:pos="1701"/>
              </w:tabs>
              <w:rPr>
                <w:rFonts w:asciiTheme="minorHAnsi" w:eastAsia="Times New Roman" w:hAnsiTheme="minorHAnsi"/>
                <w:sz w:val="22"/>
                <w:szCs w:val="22"/>
              </w:rPr>
            </w:pPr>
          </w:p>
          <w:p w14:paraId="6D41B2A8" w14:textId="77777777" w:rsidR="00E32241" w:rsidRDefault="00E32241" w:rsidP="00E20EBE">
            <w:pPr>
              <w:tabs>
                <w:tab w:val="left" w:pos="709"/>
                <w:tab w:val="left" w:pos="1701"/>
              </w:tabs>
              <w:rPr>
                <w:rFonts w:asciiTheme="minorHAnsi" w:eastAsia="Times New Roman" w:hAnsiTheme="minorHAnsi"/>
                <w:sz w:val="22"/>
                <w:szCs w:val="22"/>
              </w:rPr>
            </w:pPr>
          </w:p>
          <w:p w14:paraId="0C6FB658" w14:textId="77777777" w:rsidR="00E32241"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34B3033E" w14:textId="77777777" w:rsidR="00E32241" w:rsidRDefault="00E32241" w:rsidP="00E20EBE">
            <w:pPr>
              <w:tabs>
                <w:tab w:val="left" w:pos="709"/>
                <w:tab w:val="left" w:pos="1701"/>
              </w:tabs>
              <w:rPr>
                <w:rFonts w:asciiTheme="minorHAnsi" w:eastAsia="Times New Roman" w:hAnsiTheme="minorHAnsi"/>
                <w:sz w:val="22"/>
                <w:szCs w:val="22"/>
              </w:rPr>
            </w:pPr>
          </w:p>
          <w:p w14:paraId="529040FB" w14:textId="77777777" w:rsidR="00E32241" w:rsidRPr="00AB7813"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tc>
      </w:tr>
    </w:tbl>
    <w:p w14:paraId="62618BA0" w14:textId="379ACF51" w:rsidR="00E32241" w:rsidRPr="00AB7813" w:rsidRDefault="00E32241">
      <w:pPr>
        <w:spacing w:after="200" w:line="276" w:lineRule="auto"/>
        <w:rPr>
          <w:rFonts w:asciiTheme="minorHAnsi" w:eastAsia="Times New Roman" w:hAnsiTheme="minorHAnsi"/>
          <w:sz w:val="22"/>
          <w:szCs w:val="22"/>
        </w:rPr>
      </w:pPr>
      <w:r>
        <w:rPr>
          <w:rFonts w:asciiTheme="minorHAnsi" w:eastAsia="Times New Roman" w:hAnsiTheme="minorHAnsi"/>
          <w:sz w:val="22"/>
          <w:szCs w:val="22"/>
        </w:rPr>
        <w:br w:type="page"/>
      </w:r>
    </w:p>
    <w:tbl>
      <w:tblPr>
        <w:tblStyle w:val="TableGrid"/>
        <w:tblW w:w="10490" w:type="dxa"/>
        <w:tblInd w:w="108" w:type="dxa"/>
        <w:tblLayout w:type="fixed"/>
        <w:tblLook w:val="04A0" w:firstRow="1" w:lastRow="0" w:firstColumn="1" w:lastColumn="0" w:noHBand="0" w:noVBand="1"/>
      </w:tblPr>
      <w:tblGrid>
        <w:gridCol w:w="8080"/>
        <w:gridCol w:w="1276"/>
        <w:gridCol w:w="1134"/>
      </w:tblGrid>
      <w:tr w:rsidR="00AC035B" w:rsidRPr="00AB7813" w14:paraId="27B29685" w14:textId="77777777" w:rsidTr="00C6183D">
        <w:tc>
          <w:tcPr>
            <w:tcW w:w="8080" w:type="dxa"/>
          </w:tcPr>
          <w:p w14:paraId="5336604D" w14:textId="77777777" w:rsidR="00AC035B" w:rsidRPr="00AB7813" w:rsidRDefault="00AC035B" w:rsidP="006F1179">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lastRenderedPageBreak/>
              <w:t>Action</w:t>
            </w:r>
            <w:r w:rsidR="001A1F28">
              <w:rPr>
                <w:rFonts w:asciiTheme="minorHAnsi" w:eastAsia="Times New Roman" w:hAnsiTheme="minorHAnsi"/>
                <w:b/>
                <w:sz w:val="22"/>
                <w:szCs w:val="22"/>
              </w:rPr>
              <w:t xml:space="preserve"> Points</w:t>
            </w:r>
            <w:r w:rsidRPr="00AB7813">
              <w:rPr>
                <w:rFonts w:asciiTheme="minorHAnsi" w:eastAsia="Times New Roman" w:hAnsiTheme="minorHAnsi"/>
                <w:b/>
                <w:sz w:val="22"/>
                <w:szCs w:val="22"/>
              </w:rPr>
              <w:t xml:space="preserve">:  </w:t>
            </w:r>
            <w:r w:rsidR="006F1179" w:rsidRPr="00AB7813">
              <w:rPr>
                <w:rFonts w:asciiTheme="minorHAnsi" w:eastAsia="Times New Roman" w:hAnsiTheme="minorHAnsi"/>
                <w:b/>
                <w:sz w:val="22"/>
                <w:szCs w:val="22"/>
              </w:rPr>
              <w:t xml:space="preserve">1 November </w:t>
            </w:r>
            <w:r w:rsidRPr="00AB7813">
              <w:rPr>
                <w:rFonts w:asciiTheme="minorHAnsi" w:eastAsia="Times New Roman" w:hAnsiTheme="minorHAnsi"/>
                <w:b/>
                <w:sz w:val="22"/>
                <w:szCs w:val="22"/>
              </w:rPr>
              <w:t>M</w:t>
            </w:r>
            <w:r w:rsidR="00A30115" w:rsidRPr="00AB7813">
              <w:rPr>
                <w:rFonts w:asciiTheme="minorHAnsi" w:eastAsia="Times New Roman" w:hAnsiTheme="minorHAnsi"/>
                <w:b/>
                <w:sz w:val="22"/>
                <w:szCs w:val="22"/>
              </w:rPr>
              <w:t>eeting</w:t>
            </w:r>
          </w:p>
        </w:tc>
        <w:tc>
          <w:tcPr>
            <w:tcW w:w="1276" w:type="dxa"/>
          </w:tcPr>
          <w:p w14:paraId="68194861" w14:textId="77777777" w:rsidR="00AC035B" w:rsidRPr="00AB7813" w:rsidRDefault="00AC035B" w:rsidP="00460B9B">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By whom</w:t>
            </w:r>
          </w:p>
        </w:tc>
        <w:tc>
          <w:tcPr>
            <w:tcW w:w="1134" w:type="dxa"/>
          </w:tcPr>
          <w:p w14:paraId="2CFAAC59" w14:textId="77777777" w:rsidR="00AC035B" w:rsidRPr="00AB7813" w:rsidRDefault="00C6183D" w:rsidP="00460B9B">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Actioned</w:t>
            </w:r>
          </w:p>
        </w:tc>
      </w:tr>
      <w:tr w:rsidR="00AC035B" w:rsidRPr="00AB7813" w14:paraId="489E6BA5" w14:textId="77777777" w:rsidTr="00C6183D">
        <w:tc>
          <w:tcPr>
            <w:tcW w:w="8080" w:type="dxa"/>
          </w:tcPr>
          <w:p w14:paraId="09452B09" w14:textId="77777777" w:rsidR="0010083D" w:rsidRPr="00AB7813" w:rsidRDefault="0010083D" w:rsidP="0010083D">
            <w:pPr>
              <w:ind w:left="34"/>
              <w:rPr>
                <w:rFonts w:asciiTheme="minorHAnsi" w:hAnsiTheme="minorHAnsi"/>
                <w:sz w:val="22"/>
                <w:szCs w:val="22"/>
              </w:rPr>
            </w:pPr>
            <w:r w:rsidRPr="00AB7813">
              <w:rPr>
                <w:rFonts w:asciiTheme="minorHAnsi" w:hAnsiTheme="minorHAnsi"/>
                <w:sz w:val="22"/>
                <w:szCs w:val="22"/>
              </w:rPr>
              <w:t>Need to update the roster for prayer reflections.</w:t>
            </w:r>
          </w:p>
          <w:p w14:paraId="3D90AD05" w14:textId="77777777" w:rsidR="00A30115" w:rsidRPr="00AB7813" w:rsidRDefault="00A30115" w:rsidP="0010083D">
            <w:pPr>
              <w:jc w:val="right"/>
              <w:rPr>
                <w:rFonts w:asciiTheme="minorHAnsi" w:eastAsia="Times New Roman" w:hAnsiTheme="minorHAnsi"/>
                <w:sz w:val="22"/>
                <w:szCs w:val="22"/>
              </w:rPr>
            </w:pPr>
          </w:p>
        </w:tc>
        <w:tc>
          <w:tcPr>
            <w:tcW w:w="1276" w:type="dxa"/>
          </w:tcPr>
          <w:p w14:paraId="724A6DDB" w14:textId="77777777" w:rsidR="00AC035B"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tc>
        <w:tc>
          <w:tcPr>
            <w:tcW w:w="1134" w:type="dxa"/>
          </w:tcPr>
          <w:p w14:paraId="2C6570FB" w14:textId="77777777" w:rsidR="00AC035B" w:rsidRPr="00AB7813" w:rsidRDefault="00E32241" w:rsidP="00460B9B">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4AAC21ED" w14:textId="77777777" w:rsidR="00E23007" w:rsidRPr="00AB7813" w:rsidRDefault="00E23007" w:rsidP="00460B9B">
            <w:pPr>
              <w:tabs>
                <w:tab w:val="left" w:pos="709"/>
                <w:tab w:val="left" w:pos="1701"/>
              </w:tabs>
              <w:rPr>
                <w:rFonts w:asciiTheme="minorHAnsi" w:eastAsia="Times New Roman" w:hAnsiTheme="minorHAnsi"/>
                <w:sz w:val="22"/>
                <w:szCs w:val="22"/>
              </w:rPr>
            </w:pPr>
          </w:p>
        </w:tc>
      </w:tr>
      <w:tr w:rsidR="00607C1E" w:rsidRPr="00AB7813" w14:paraId="398CA726" w14:textId="77777777" w:rsidTr="00C6183D">
        <w:tc>
          <w:tcPr>
            <w:tcW w:w="8080" w:type="dxa"/>
          </w:tcPr>
          <w:p w14:paraId="00947E06" w14:textId="77777777" w:rsidR="0010083D" w:rsidRPr="00AB7813" w:rsidRDefault="0010083D" w:rsidP="0010083D">
            <w:pPr>
              <w:ind w:left="34"/>
              <w:rPr>
                <w:rFonts w:asciiTheme="minorHAnsi" w:eastAsia="Times New Roman" w:hAnsiTheme="minorHAnsi"/>
                <w:i/>
                <w:sz w:val="22"/>
                <w:szCs w:val="22"/>
              </w:rPr>
            </w:pPr>
            <w:r w:rsidRPr="00AB7813">
              <w:rPr>
                <w:rFonts w:asciiTheme="minorHAnsi" w:eastAsia="Times New Roman" w:hAnsiTheme="minorHAnsi"/>
                <w:i/>
                <w:sz w:val="22"/>
                <w:szCs w:val="22"/>
              </w:rPr>
              <w:t>Budget 2018</w:t>
            </w:r>
            <w:r w:rsidR="00EA54FA" w:rsidRPr="00AB7813">
              <w:rPr>
                <w:rFonts w:asciiTheme="minorHAnsi" w:eastAsia="Times New Roman" w:hAnsiTheme="minorHAnsi"/>
                <w:i/>
                <w:sz w:val="22"/>
                <w:szCs w:val="22"/>
              </w:rPr>
              <w:t xml:space="preserve"> </w:t>
            </w:r>
          </w:p>
          <w:p w14:paraId="5BB360EE" w14:textId="77777777" w:rsidR="0010083D" w:rsidRPr="00AB7813" w:rsidRDefault="0010083D" w:rsidP="0010083D">
            <w:pPr>
              <w:ind w:left="34"/>
              <w:rPr>
                <w:rFonts w:asciiTheme="minorHAnsi" w:hAnsiTheme="minorHAnsi"/>
                <w:sz w:val="22"/>
                <w:szCs w:val="22"/>
              </w:rPr>
            </w:pPr>
            <w:r w:rsidRPr="00AB7813">
              <w:rPr>
                <w:rFonts w:asciiTheme="minorHAnsi" w:hAnsiTheme="minorHAnsi"/>
                <w:sz w:val="22"/>
                <w:szCs w:val="22"/>
              </w:rPr>
              <w:t>GB queried the ‘Receivables &amp; Payables’, whereby the receivables seemed to be dropping every month.  GB to email Ben directly to secure advice.</w:t>
            </w:r>
          </w:p>
          <w:p w14:paraId="0B9A5F82" w14:textId="77777777" w:rsidR="006F1179" w:rsidRPr="00AB7813" w:rsidRDefault="006F1179" w:rsidP="0010083D">
            <w:pPr>
              <w:jc w:val="right"/>
              <w:rPr>
                <w:rFonts w:asciiTheme="minorHAnsi" w:eastAsia="Times New Roman" w:hAnsiTheme="minorHAnsi"/>
                <w:sz w:val="22"/>
                <w:szCs w:val="22"/>
              </w:rPr>
            </w:pPr>
          </w:p>
        </w:tc>
        <w:tc>
          <w:tcPr>
            <w:tcW w:w="1276" w:type="dxa"/>
          </w:tcPr>
          <w:p w14:paraId="3C4EC363" w14:textId="77777777" w:rsidR="00A30115" w:rsidRPr="00AB7813" w:rsidRDefault="00A30115" w:rsidP="00460B9B">
            <w:pPr>
              <w:tabs>
                <w:tab w:val="left" w:pos="709"/>
                <w:tab w:val="left" w:pos="1701"/>
              </w:tabs>
              <w:rPr>
                <w:rFonts w:asciiTheme="minorHAnsi" w:eastAsia="Times New Roman" w:hAnsiTheme="minorHAnsi"/>
                <w:sz w:val="22"/>
                <w:szCs w:val="22"/>
              </w:rPr>
            </w:pPr>
          </w:p>
          <w:p w14:paraId="34AA798B" w14:textId="77777777" w:rsidR="00A30115" w:rsidRPr="00AB7813" w:rsidRDefault="00A30115" w:rsidP="00460B9B">
            <w:pPr>
              <w:tabs>
                <w:tab w:val="left" w:pos="709"/>
                <w:tab w:val="left" w:pos="1701"/>
              </w:tabs>
              <w:rPr>
                <w:rFonts w:asciiTheme="minorHAnsi" w:eastAsia="Times New Roman" w:hAnsiTheme="minorHAnsi"/>
                <w:sz w:val="22"/>
                <w:szCs w:val="22"/>
              </w:rPr>
            </w:pPr>
          </w:p>
          <w:p w14:paraId="0B059567" w14:textId="77777777" w:rsidR="00B30ECA"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GB</w:t>
            </w:r>
          </w:p>
        </w:tc>
        <w:tc>
          <w:tcPr>
            <w:tcW w:w="1134" w:type="dxa"/>
          </w:tcPr>
          <w:p w14:paraId="704143F7" w14:textId="77777777" w:rsidR="00A30115" w:rsidRPr="00AB7813" w:rsidRDefault="00A30115" w:rsidP="00460B9B">
            <w:pPr>
              <w:tabs>
                <w:tab w:val="left" w:pos="709"/>
                <w:tab w:val="left" w:pos="1701"/>
              </w:tabs>
              <w:rPr>
                <w:rFonts w:asciiTheme="minorHAnsi" w:eastAsia="Times New Roman" w:hAnsiTheme="minorHAnsi"/>
                <w:sz w:val="22"/>
                <w:szCs w:val="22"/>
              </w:rPr>
            </w:pPr>
          </w:p>
          <w:p w14:paraId="12D959BD" w14:textId="77777777" w:rsidR="00A30115" w:rsidRPr="00AB7813" w:rsidRDefault="00A30115" w:rsidP="00460B9B">
            <w:pPr>
              <w:tabs>
                <w:tab w:val="left" w:pos="709"/>
                <w:tab w:val="left" w:pos="1701"/>
              </w:tabs>
              <w:rPr>
                <w:rFonts w:asciiTheme="minorHAnsi" w:eastAsia="Times New Roman" w:hAnsiTheme="minorHAnsi"/>
                <w:sz w:val="22"/>
                <w:szCs w:val="22"/>
              </w:rPr>
            </w:pPr>
          </w:p>
          <w:p w14:paraId="375456A4" w14:textId="77777777" w:rsidR="00607C1E" w:rsidRPr="00415906" w:rsidRDefault="00E32241" w:rsidP="00460B9B">
            <w:pPr>
              <w:tabs>
                <w:tab w:val="left" w:pos="709"/>
                <w:tab w:val="left" w:pos="1701"/>
              </w:tabs>
              <w:rPr>
                <w:rFonts w:asciiTheme="minorHAnsi" w:eastAsia="Times New Roman" w:hAnsiTheme="minorHAnsi"/>
                <w:b/>
                <w:sz w:val="22"/>
                <w:szCs w:val="22"/>
              </w:rPr>
            </w:pPr>
            <w:r w:rsidRPr="00415906">
              <w:rPr>
                <w:rFonts w:asciiTheme="minorHAnsi" w:eastAsia="Times New Roman" w:hAnsiTheme="minorHAnsi"/>
                <w:b/>
                <w:sz w:val="22"/>
                <w:szCs w:val="22"/>
              </w:rPr>
              <w:t>Complete</w:t>
            </w:r>
          </w:p>
        </w:tc>
      </w:tr>
      <w:tr w:rsidR="006F1179" w:rsidRPr="00AB7813" w14:paraId="0F6BBC2B" w14:textId="77777777" w:rsidTr="00C6183D">
        <w:tc>
          <w:tcPr>
            <w:tcW w:w="8080" w:type="dxa"/>
          </w:tcPr>
          <w:p w14:paraId="63F520EA" w14:textId="77777777" w:rsidR="006F1179" w:rsidRPr="00AB7813" w:rsidRDefault="0010083D" w:rsidP="00460B9B">
            <w:pPr>
              <w:tabs>
                <w:tab w:val="left" w:pos="709"/>
                <w:tab w:val="left" w:pos="1701"/>
              </w:tabs>
              <w:rPr>
                <w:rFonts w:asciiTheme="minorHAnsi" w:hAnsiTheme="minorHAnsi"/>
                <w:sz w:val="22"/>
                <w:szCs w:val="22"/>
              </w:rPr>
            </w:pPr>
            <w:r w:rsidRPr="00AB7813">
              <w:rPr>
                <w:rFonts w:asciiTheme="minorHAnsi" w:hAnsiTheme="minorHAnsi"/>
                <w:i/>
                <w:sz w:val="22"/>
                <w:szCs w:val="22"/>
              </w:rPr>
              <w:t>Charter, Strategic Plan &amp; Annual Plan</w:t>
            </w:r>
          </w:p>
          <w:p w14:paraId="4DFC8F1E" w14:textId="77777777" w:rsidR="0010083D"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u w:val="single"/>
              </w:rPr>
              <w:t>Goal 2, Point</w:t>
            </w:r>
            <w:r w:rsidRPr="00AB7813">
              <w:rPr>
                <w:rFonts w:asciiTheme="minorHAnsi" w:eastAsia="Times New Roman" w:hAnsiTheme="minorHAnsi"/>
                <w:sz w:val="22"/>
                <w:szCs w:val="22"/>
              </w:rPr>
              <w:t xml:space="preserve"> 4</w:t>
            </w:r>
          </w:p>
          <w:p w14:paraId="6D0B5121" w14:textId="77777777" w:rsidR="0010083D" w:rsidRPr="00AB7813" w:rsidRDefault="0010083D" w:rsidP="0010083D">
            <w:pPr>
              <w:ind w:left="34"/>
              <w:rPr>
                <w:rFonts w:asciiTheme="minorHAnsi" w:hAnsiTheme="minorHAnsi"/>
                <w:sz w:val="22"/>
                <w:szCs w:val="22"/>
              </w:rPr>
            </w:pPr>
            <w:r w:rsidRPr="00AB7813">
              <w:rPr>
                <w:rFonts w:asciiTheme="minorHAnsi" w:hAnsiTheme="minorHAnsi"/>
                <w:sz w:val="22"/>
                <w:szCs w:val="22"/>
              </w:rPr>
              <w:t>EB suggested having a statement more open, ie. include a ‘real world concept’ for Maths in learning.  (adjust wording in document)</w:t>
            </w:r>
          </w:p>
          <w:p w14:paraId="66345A05" w14:textId="77777777" w:rsidR="0010083D" w:rsidRPr="00AB7813" w:rsidRDefault="0010083D" w:rsidP="00460B9B">
            <w:pPr>
              <w:tabs>
                <w:tab w:val="left" w:pos="709"/>
                <w:tab w:val="left" w:pos="1701"/>
              </w:tabs>
              <w:rPr>
                <w:rFonts w:asciiTheme="minorHAnsi" w:eastAsia="Times New Roman" w:hAnsiTheme="minorHAnsi"/>
                <w:sz w:val="22"/>
                <w:szCs w:val="22"/>
                <w:u w:val="single"/>
              </w:rPr>
            </w:pPr>
            <w:r w:rsidRPr="00AB7813">
              <w:rPr>
                <w:rFonts w:asciiTheme="minorHAnsi" w:eastAsia="Times New Roman" w:hAnsiTheme="minorHAnsi"/>
                <w:sz w:val="22"/>
                <w:szCs w:val="22"/>
                <w:u w:val="single"/>
              </w:rPr>
              <w:t>Goal 3, Point 1</w:t>
            </w:r>
          </w:p>
          <w:p w14:paraId="016E558D" w14:textId="77777777" w:rsidR="0010083D" w:rsidRPr="00AB7813" w:rsidRDefault="0010083D" w:rsidP="0010083D">
            <w:pPr>
              <w:ind w:left="34"/>
              <w:rPr>
                <w:rFonts w:asciiTheme="minorHAnsi" w:hAnsiTheme="minorHAnsi"/>
                <w:sz w:val="22"/>
                <w:szCs w:val="22"/>
              </w:rPr>
            </w:pPr>
            <w:r w:rsidRPr="00AB7813">
              <w:rPr>
                <w:rFonts w:asciiTheme="minorHAnsi" w:hAnsiTheme="minorHAnsi"/>
                <w:sz w:val="22"/>
                <w:szCs w:val="22"/>
              </w:rPr>
              <w:t>“Culturally Responsive” and celebrating. Bring in culturally responsive links and add to Statement – “and which reflects &amp; nurtures theirs and others cultural identity”. (adjust wording in document)</w:t>
            </w:r>
          </w:p>
          <w:p w14:paraId="00D4ACA3" w14:textId="77777777" w:rsidR="0010083D" w:rsidRPr="00AB7813" w:rsidRDefault="0010083D" w:rsidP="0010083D">
            <w:pPr>
              <w:ind w:left="34"/>
              <w:rPr>
                <w:rFonts w:asciiTheme="minorHAnsi" w:hAnsiTheme="minorHAnsi"/>
                <w:sz w:val="22"/>
                <w:szCs w:val="22"/>
              </w:rPr>
            </w:pPr>
            <w:r w:rsidRPr="00AB7813">
              <w:rPr>
                <w:rFonts w:asciiTheme="minorHAnsi" w:hAnsiTheme="minorHAnsi"/>
                <w:sz w:val="22"/>
                <w:szCs w:val="22"/>
              </w:rPr>
              <w:t>“parents are a resource as well as the wider community (which includes the parish) and this should be included. (adjust wording in document)</w:t>
            </w:r>
          </w:p>
          <w:p w14:paraId="79EF9558" w14:textId="77777777" w:rsidR="0010083D" w:rsidRPr="00AB7813" w:rsidRDefault="00FA7510" w:rsidP="00460B9B">
            <w:pPr>
              <w:tabs>
                <w:tab w:val="left" w:pos="709"/>
                <w:tab w:val="left" w:pos="1701"/>
              </w:tabs>
              <w:rPr>
                <w:rFonts w:asciiTheme="minorHAnsi" w:eastAsia="Times New Roman" w:hAnsiTheme="minorHAnsi"/>
                <w:sz w:val="22"/>
                <w:szCs w:val="22"/>
                <w:u w:val="single"/>
              </w:rPr>
            </w:pPr>
            <w:r w:rsidRPr="00AB7813">
              <w:rPr>
                <w:rFonts w:asciiTheme="minorHAnsi" w:eastAsia="Times New Roman" w:hAnsiTheme="minorHAnsi"/>
                <w:sz w:val="22"/>
                <w:szCs w:val="22"/>
                <w:u w:val="single"/>
              </w:rPr>
              <w:t>Goal 3, Point 3</w:t>
            </w:r>
          </w:p>
          <w:p w14:paraId="77415C25" w14:textId="77777777" w:rsidR="00FA7510" w:rsidRPr="00AB7813" w:rsidRDefault="00FA7510" w:rsidP="00FA7510">
            <w:pPr>
              <w:rPr>
                <w:rFonts w:asciiTheme="minorHAnsi" w:hAnsiTheme="minorHAnsi"/>
                <w:sz w:val="22"/>
                <w:szCs w:val="22"/>
              </w:rPr>
            </w:pPr>
            <w:r w:rsidRPr="00AB7813">
              <w:rPr>
                <w:rFonts w:asciiTheme="minorHAnsi" w:hAnsiTheme="minorHAnsi"/>
                <w:sz w:val="22"/>
                <w:szCs w:val="22"/>
              </w:rPr>
              <w:t>JI wanted to create a proposal for funding to the MoE for IT for staff to implementing ICT &amp; E learning.  PD was also required for E-learning, however there were already items to suggest that it’s in budget; add link in document.</w:t>
            </w:r>
          </w:p>
          <w:p w14:paraId="2178DCD2"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34BC34FD" w14:textId="77777777" w:rsidR="00FA7510" w:rsidRPr="00AB7813" w:rsidRDefault="00FA7510" w:rsidP="00FA7510">
            <w:pPr>
              <w:ind w:left="34"/>
              <w:rPr>
                <w:rFonts w:asciiTheme="minorHAnsi" w:hAnsiTheme="minorHAnsi"/>
                <w:sz w:val="22"/>
                <w:szCs w:val="22"/>
              </w:rPr>
            </w:pPr>
            <w:r w:rsidRPr="00AB7813">
              <w:rPr>
                <w:rFonts w:asciiTheme="minorHAnsi" w:hAnsiTheme="minorHAnsi"/>
                <w:sz w:val="22"/>
                <w:szCs w:val="22"/>
              </w:rPr>
              <w:t>With the agreed discussed changes, AB would circu</w:t>
            </w:r>
            <w:r w:rsidR="00E445E2" w:rsidRPr="00AB7813">
              <w:rPr>
                <w:rFonts w:asciiTheme="minorHAnsi" w:hAnsiTheme="minorHAnsi"/>
                <w:sz w:val="22"/>
                <w:szCs w:val="22"/>
              </w:rPr>
              <w:t xml:space="preserve">late the document to the staff …….  </w:t>
            </w:r>
            <w:r w:rsidRPr="00AB7813">
              <w:rPr>
                <w:rFonts w:asciiTheme="minorHAnsi" w:hAnsiTheme="minorHAnsi"/>
                <w:sz w:val="22"/>
                <w:szCs w:val="22"/>
              </w:rPr>
              <w:t>in Week 5 the document would be issued to the school community for comment via the Newsletter.</w:t>
            </w:r>
          </w:p>
          <w:p w14:paraId="33499970" w14:textId="77777777" w:rsidR="0010083D" w:rsidRPr="00AB7813" w:rsidRDefault="0010083D" w:rsidP="00460B9B">
            <w:pPr>
              <w:tabs>
                <w:tab w:val="left" w:pos="709"/>
                <w:tab w:val="left" w:pos="1701"/>
              </w:tabs>
              <w:rPr>
                <w:rFonts w:asciiTheme="minorHAnsi" w:eastAsia="Times New Roman" w:hAnsiTheme="minorHAnsi"/>
                <w:sz w:val="22"/>
                <w:szCs w:val="22"/>
              </w:rPr>
            </w:pPr>
          </w:p>
        </w:tc>
        <w:tc>
          <w:tcPr>
            <w:tcW w:w="1276" w:type="dxa"/>
          </w:tcPr>
          <w:p w14:paraId="29903B20" w14:textId="77777777" w:rsidR="006F1179" w:rsidRPr="00AB7813" w:rsidRDefault="006F1179" w:rsidP="00460B9B">
            <w:pPr>
              <w:tabs>
                <w:tab w:val="left" w:pos="709"/>
                <w:tab w:val="left" w:pos="1701"/>
              </w:tabs>
              <w:rPr>
                <w:rFonts w:asciiTheme="minorHAnsi" w:eastAsia="Times New Roman" w:hAnsiTheme="minorHAnsi"/>
                <w:sz w:val="22"/>
                <w:szCs w:val="22"/>
              </w:rPr>
            </w:pPr>
          </w:p>
          <w:p w14:paraId="1D390182"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2EFBABA0"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07F3D2F9" w14:textId="77777777" w:rsidR="0010083D"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p w14:paraId="2FF156A0"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58950C7E"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690D2BD7"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3957D0CA" w14:textId="77777777" w:rsidR="0010083D"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p w14:paraId="78F1AE9F" w14:textId="77777777" w:rsidR="0010083D" w:rsidRPr="00AB7813" w:rsidRDefault="0010083D" w:rsidP="00460B9B">
            <w:pPr>
              <w:tabs>
                <w:tab w:val="left" w:pos="709"/>
                <w:tab w:val="left" w:pos="1701"/>
              </w:tabs>
              <w:rPr>
                <w:rFonts w:asciiTheme="minorHAnsi" w:eastAsia="Times New Roman" w:hAnsiTheme="minorHAnsi"/>
                <w:sz w:val="22"/>
                <w:szCs w:val="22"/>
              </w:rPr>
            </w:pPr>
          </w:p>
          <w:p w14:paraId="6AC4F069" w14:textId="77777777" w:rsidR="0010083D" w:rsidRPr="00AB7813" w:rsidRDefault="0010083D"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p w14:paraId="2047E6A8"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01686DE9"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JL</w:t>
            </w:r>
          </w:p>
          <w:p w14:paraId="1E4D43EF"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1533FBD3"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p w14:paraId="06507E06"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58FF5607"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p w14:paraId="56942252"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0BF588CC"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JI</w:t>
            </w:r>
          </w:p>
        </w:tc>
        <w:tc>
          <w:tcPr>
            <w:tcW w:w="1134" w:type="dxa"/>
          </w:tcPr>
          <w:p w14:paraId="658DA7E3" w14:textId="77777777" w:rsidR="006F1179" w:rsidRDefault="006F1179" w:rsidP="00460B9B">
            <w:pPr>
              <w:tabs>
                <w:tab w:val="left" w:pos="709"/>
                <w:tab w:val="left" w:pos="1701"/>
              </w:tabs>
              <w:rPr>
                <w:rFonts w:asciiTheme="minorHAnsi" w:eastAsia="Times New Roman" w:hAnsiTheme="minorHAnsi"/>
                <w:sz w:val="22"/>
                <w:szCs w:val="22"/>
              </w:rPr>
            </w:pPr>
          </w:p>
          <w:p w14:paraId="066EAEFF" w14:textId="77777777" w:rsidR="00E32241" w:rsidRDefault="00E32241" w:rsidP="00E32241">
            <w:pPr>
              <w:tabs>
                <w:tab w:val="left" w:pos="709"/>
                <w:tab w:val="left" w:pos="1701"/>
              </w:tabs>
              <w:rPr>
                <w:rFonts w:asciiTheme="minorHAnsi" w:eastAsia="Times New Roman" w:hAnsiTheme="minorHAnsi"/>
                <w:sz w:val="22"/>
                <w:szCs w:val="22"/>
              </w:rPr>
            </w:pPr>
          </w:p>
          <w:p w14:paraId="5F3C25F5" w14:textId="77777777" w:rsidR="00E32241" w:rsidRDefault="00E32241" w:rsidP="00E32241">
            <w:pPr>
              <w:tabs>
                <w:tab w:val="left" w:pos="709"/>
                <w:tab w:val="left" w:pos="1701"/>
              </w:tabs>
              <w:rPr>
                <w:rFonts w:asciiTheme="minorHAnsi" w:eastAsia="Times New Roman" w:hAnsiTheme="minorHAnsi"/>
                <w:sz w:val="22"/>
                <w:szCs w:val="22"/>
              </w:rPr>
            </w:pPr>
          </w:p>
          <w:p w14:paraId="2189001F" w14:textId="77777777" w:rsidR="00E32241" w:rsidRDefault="00E32241" w:rsidP="00E32241">
            <w:pPr>
              <w:tabs>
                <w:tab w:val="left" w:pos="709"/>
                <w:tab w:val="left" w:pos="1701"/>
              </w:tabs>
              <w:rPr>
                <w:rFonts w:asciiTheme="minorHAnsi" w:eastAsia="Times New Roman" w:hAnsiTheme="minorHAnsi"/>
                <w:sz w:val="22"/>
                <w:szCs w:val="22"/>
              </w:rPr>
            </w:pPr>
          </w:p>
          <w:p w14:paraId="1FD6701E" w14:textId="77777777" w:rsidR="00E32241" w:rsidRDefault="00E32241" w:rsidP="00E32241">
            <w:pPr>
              <w:tabs>
                <w:tab w:val="left" w:pos="709"/>
                <w:tab w:val="left" w:pos="1701"/>
              </w:tabs>
              <w:rPr>
                <w:rFonts w:asciiTheme="minorHAnsi" w:eastAsia="Times New Roman" w:hAnsiTheme="minorHAnsi"/>
                <w:sz w:val="22"/>
                <w:szCs w:val="22"/>
              </w:rPr>
            </w:pPr>
          </w:p>
          <w:p w14:paraId="0097F3FD" w14:textId="77777777" w:rsidR="00E32241" w:rsidRDefault="00E32241" w:rsidP="00E32241">
            <w:pPr>
              <w:tabs>
                <w:tab w:val="left" w:pos="709"/>
                <w:tab w:val="left" w:pos="1701"/>
              </w:tabs>
              <w:rPr>
                <w:rFonts w:asciiTheme="minorHAnsi" w:eastAsia="Times New Roman" w:hAnsiTheme="minorHAnsi"/>
                <w:sz w:val="22"/>
                <w:szCs w:val="22"/>
              </w:rPr>
            </w:pPr>
          </w:p>
          <w:p w14:paraId="6077D027" w14:textId="77777777" w:rsidR="00E32241" w:rsidRDefault="00E32241" w:rsidP="00E32241">
            <w:pPr>
              <w:tabs>
                <w:tab w:val="left" w:pos="709"/>
                <w:tab w:val="left" w:pos="1701"/>
              </w:tabs>
              <w:rPr>
                <w:rFonts w:asciiTheme="minorHAnsi" w:eastAsia="Times New Roman" w:hAnsiTheme="minorHAnsi"/>
                <w:sz w:val="22"/>
                <w:szCs w:val="22"/>
              </w:rPr>
            </w:pPr>
          </w:p>
          <w:p w14:paraId="6F795E8E" w14:textId="77777777" w:rsidR="00E32241" w:rsidRDefault="00E32241" w:rsidP="00E32241">
            <w:pPr>
              <w:tabs>
                <w:tab w:val="left" w:pos="709"/>
                <w:tab w:val="left" w:pos="1701"/>
              </w:tabs>
              <w:rPr>
                <w:rFonts w:asciiTheme="minorHAnsi" w:eastAsia="Times New Roman" w:hAnsiTheme="minorHAnsi"/>
                <w:sz w:val="22"/>
                <w:szCs w:val="22"/>
              </w:rPr>
            </w:pPr>
          </w:p>
          <w:p w14:paraId="1E2D5297" w14:textId="77777777" w:rsidR="00E32241" w:rsidRDefault="00E32241" w:rsidP="00E32241">
            <w:pPr>
              <w:tabs>
                <w:tab w:val="left" w:pos="709"/>
                <w:tab w:val="left" w:pos="1701"/>
              </w:tabs>
              <w:rPr>
                <w:rFonts w:asciiTheme="minorHAnsi" w:eastAsia="Times New Roman" w:hAnsiTheme="minorHAnsi"/>
                <w:sz w:val="22"/>
                <w:szCs w:val="22"/>
              </w:rPr>
            </w:pPr>
          </w:p>
          <w:p w14:paraId="4BC63F00" w14:textId="77777777" w:rsidR="00E32241" w:rsidRPr="00415906" w:rsidRDefault="00E32241" w:rsidP="00E32241">
            <w:pPr>
              <w:tabs>
                <w:tab w:val="left" w:pos="709"/>
                <w:tab w:val="left" w:pos="1701"/>
              </w:tabs>
              <w:rPr>
                <w:rFonts w:asciiTheme="minorHAnsi" w:eastAsia="Times New Roman" w:hAnsiTheme="minorHAnsi"/>
                <w:b/>
                <w:sz w:val="22"/>
                <w:szCs w:val="22"/>
              </w:rPr>
            </w:pPr>
            <w:r w:rsidRPr="00415906">
              <w:rPr>
                <w:rFonts w:asciiTheme="minorHAnsi" w:eastAsia="Times New Roman" w:hAnsiTheme="minorHAnsi"/>
                <w:b/>
                <w:sz w:val="22"/>
                <w:szCs w:val="22"/>
              </w:rPr>
              <w:t>Complete</w:t>
            </w:r>
          </w:p>
        </w:tc>
      </w:tr>
      <w:tr w:rsidR="006F1179" w:rsidRPr="00AB7813" w14:paraId="5871E137" w14:textId="77777777" w:rsidTr="00C6183D">
        <w:tc>
          <w:tcPr>
            <w:tcW w:w="8080" w:type="dxa"/>
          </w:tcPr>
          <w:p w14:paraId="331E76F1" w14:textId="77777777" w:rsidR="00FA7510" w:rsidRPr="00AB7813" w:rsidRDefault="00FA7510" w:rsidP="00FA7510">
            <w:pPr>
              <w:ind w:left="34"/>
              <w:rPr>
                <w:rFonts w:asciiTheme="minorHAnsi" w:hAnsiTheme="minorHAnsi"/>
                <w:i/>
                <w:sz w:val="22"/>
                <w:szCs w:val="22"/>
              </w:rPr>
            </w:pPr>
            <w:r w:rsidRPr="00AB7813">
              <w:rPr>
                <w:rFonts w:asciiTheme="minorHAnsi" w:hAnsiTheme="minorHAnsi"/>
                <w:i/>
                <w:sz w:val="22"/>
                <w:szCs w:val="22"/>
              </w:rPr>
              <w:t>Principal Report</w:t>
            </w:r>
          </w:p>
          <w:p w14:paraId="32C5D3AB" w14:textId="2AAFCF64" w:rsidR="006F1179" w:rsidRPr="00AB7813" w:rsidRDefault="00FA7510" w:rsidP="00FA7510">
            <w:pPr>
              <w:ind w:left="34"/>
              <w:rPr>
                <w:rFonts w:asciiTheme="minorHAnsi" w:hAnsiTheme="minorHAnsi"/>
                <w:sz w:val="22"/>
                <w:szCs w:val="22"/>
              </w:rPr>
            </w:pPr>
            <w:r w:rsidRPr="00AB7813">
              <w:rPr>
                <w:rFonts w:asciiTheme="minorHAnsi" w:hAnsiTheme="minorHAnsi"/>
                <w:sz w:val="22"/>
                <w:szCs w:val="22"/>
                <w:u w:val="single"/>
              </w:rPr>
              <w:t>Cloud Orientated School</w:t>
            </w:r>
            <w:r w:rsidRPr="00AB7813">
              <w:rPr>
                <w:rFonts w:asciiTheme="minorHAnsi" w:hAnsiTheme="minorHAnsi"/>
                <w:sz w:val="22"/>
                <w:szCs w:val="22"/>
              </w:rPr>
              <w:t xml:space="preserve"> - </w:t>
            </w:r>
            <w:r w:rsidR="006F1179" w:rsidRPr="00AB7813">
              <w:rPr>
                <w:rFonts w:asciiTheme="minorHAnsi" w:hAnsiTheme="minorHAnsi"/>
                <w:sz w:val="22"/>
                <w:szCs w:val="22"/>
              </w:rPr>
              <w:t xml:space="preserve">JI to ensure that </w:t>
            </w:r>
            <w:r w:rsidR="00D34D74" w:rsidRPr="00AB7813">
              <w:rPr>
                <w:rFonts w:asciiTheme="minorHAnsi" w:hAnsiTheme="minorHAnsi"/>
                <w:sz w:val="22"/>
                <w:szCs w:val="22"/>
              </w:rPr>
              <w:t>backups</w:t>
            </w:r>
            <w:bookmarkStart w:id="0" w:name="_GoBack"/>
            <w:bookmarkEnd w:id="0"/>
            <w:r w:rsidR="006F1179" w:rsidRPr="00AB7813">
              <w:rPr>
                <w:rFonts w:asciiTheme="minorHAnsi" w:hAnsiTheme="minorHAnsi"/>
                <w:sz w:val="22"/>
                <w:szCs w:val="22"/>
              </w:rPr>
              <w:t xml:space="preserve"> for the Library and the Office PCs would be done. </w:t>
            </w:r>
          </w:p>
          <w:p w14:paraId="6A5611F9" w14:textId="77777777" w:rsidR="006F1179" w:rsidRPr="00AB7813" w:rsidRDefault="006F1179" w:rsidP="00460B9B">
            <w:pPr>
              <w:tabs>
                <w:tab w:val="left" w:pos="709"/>
                <w:tab w:val="left" w:pos="1701"/>
              </w:tabs>
              <w:rPr>
                <w:rFonts w:asciiTheme="minorHAnsi" w:eastAsia="Times New Roman" w:hAnsiTheme="minorHAnsi"/>
                <w:sz w:val="22"/>
                <w:szCs w:val="22"/>
              </w:rPr>
            </w:pPr>
          </w:p>
        </w:tc>
        <w:tc>
          <w:tcPr>
            <w:tcW w:w="1276" w:type="dxa"/>
          </w:tcPr>
          <w:p w14:paraId="02FC68E9" w14:textId="77777777" w:rsidR="006F1179" w:rsidRPr="00AB7813" w:rsidRDefault="006F1179" w:rsidP="00460B9B">
            <w:pPr>
              <w:tabs>
                <w:tab w:val="left" w:pos="709"/>
                <w:tab w:val="left" w:pos="1701"/>
              </w:tabs>
              <w:rPr>
                <w:rFonts w:asciiTheme="minorHAnsi" w:eastAsia="Times New Roman" w:hAnsiTheme="minorHAnsi"/>
                <w:sz w:val="22"/>
                <w:szCs w:val="22"/>
              </w:rPr>
            </w:pPr>
          </w:p>
          <w:p w14:paraId="285151E4"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JI</w:t>
            </w:r>
          </w:p>
        </w:tc>
        <w:tc>
          <w:tcPr>
            <w:tcW w:w="1134" w:type="dxa"/>
          </w:tcPr>
          <w:p w14:paraId="52BF67DA" w14:textId="77777777" w:rsidR="006F1179" w:rsidRDefault="006F1179" w:rsidP="00460B9B">
            <w:pPr>
              <w:tabs>
                <w:tab w:val="left" w:pos="709"/>
                <w:tab w:val="left" w:pos="1701"/>
              </w:tabs>
              <w:rPr>
                <w:rFonts w:asciiTheme="minorHAnsi" w:eastAsia="Times New Roman" w:hAnsiTheme="minorHAnsi"/>
                <w:sz w:val="22"/>
                <w:szCs w:val="22"/>
              </w:rPr>
            </w:pPr>
          </w:p>
          <w:p w14:paraId="140006BE" w14:textId="77777777" w:rsidR="00E32241" w:rsidRPr="00415906" w:rsidRDefault="00E32241" w:rsidP="00460B9B">
            <w:pPr>
              <w:tabs>
                <w:tab w:val="left" w:pos="709"/>
                <w:tab w:val="left" w:pos="1701"/>
              </w:tabs>
              <w:rPr>
                <w:rFonts w:asciiTheme="minorHAnsi" w:eastAsia="Times New Roman" w:hAnsiTheme="minorHAnsi"/>
                <w:b/>
                <w:sz w:val="22"/>
                <w:szCs w:val="22"/>
              </w:rPr>
            </w:pPr>
            <w:r w:rsidRPr="00415906">
              <w:rPr>
                <w:rFonts w:asciiTheme="minorHAnsi" w:eastAsia="Times New Roman" w:hAnsiTheme="minorHAnsi"/>
                <w:b/>
                <w:sz w:val="22"/>
                <w:szCs w:val="22"/>
              </w:rPr>
              <w:t>Complete</w:t>
            </w:r>
          </w:p>
          <w:p w14:paraId="600F53C1" w14:textId="77777777" w:rsidR="00E32241" w:rsidRDefault="00E32241" w:rsidP="00460B9B">
            <w:pPr>
              <w:tabs>
                <w:tab w:val="left" w:pos="709"/>
                <w:tab w:val="left" w:pos="1701"/>
              </w:tabs>
              <w:rPr>
                <w:rFonts w:asciiTheme="minorHAnsi" w:eastAsia="Times New Roman" w:hAnsiTheme="minorHAnsi"/>
                <w:sz w:val="22"/>
                <w:szCs w:val="22"/>
              </w:rPr>
            </w:pPr>
          </w:p>
          <w:p w14:paraId="470CFDD0" w14:textId="77777777" w:rsidR="00E32241" w:rsidRPr="00AB7813" w:rsidRDefault="00E32241" w:rsidP="00460B9B">
            <w:pPr>
              <w:tabs>
                <w:tab w:val="left" w:pos="709"/>
                <w:tab w:val="left" w:pos="1701"/>
              </w:tabs>
              <w:rPr>
                <w:rFonts w:asciiTheme="minorHAnsi" w:eastAsia="Times New Roman" w:hAnsiTheme="minorHAnsi"/>
                <w:sz w:val="22"/>
                <w:szCs w:val="22"/>
              </w:rPr>
            </w:pPr>
          </w:p>
        </w:tc>
      </w:tr>
      <w:tr w:rsidR="00FA7510" w:rsidRPr="00AB7813" w14:paraId="3C1A9361" w14:textId="77777777" w:rsidTr="00C6183D">
        <w:tc>
          <w:tcPr>
            <w:tcW w:w="8080" w:type="dxa"/>
          </w:tcPr>
          <w:p w14:paraId="23D9CDDA" w14:textId="77777777" w:rsidR="00FA7510" w:rsidRPr="00AB7813" w:rsidRDefault="00FA7510" w:rsidP="00FA7510">
            <w:pPr>
              <w:ind w:left="720" w:hanging="720"/>
              <w:rPr>
                <w:rFonts w:asciiTheme="minorHAnsi" w:hAnsiTheme="minorHAnsi"/>
                <w:i/>
                <w:sz w:val="22"/>
                <w:szCs w:val="22"/>
              </w:rPr>
            </w:pPr>
            <w:r w:rsidRPr="00AB7813">
              <w:rPr>
                <w:rFonts w:asciiTheme="minorHAnsi" w:hAnsiTheme="minorHAnsi"/>
                <w:i/>
                <w:sz w:val="22"/>
                <w:szCs w:val="22"/>
              </w:rPr>
              <w:t>Action from previous meetings – Maori Name for School</w:t>
            </w:r>
          </w:p>
          <w:p w14:paraId="75BAF9FC" w14:textId="00533EA9" w:rsidR="00FA7510" w:rsidRPr="00AB7813" w:rsidRDefault="00FA7510" w:rsidP="00FA7510">
            <w:pPr>
              <w:pStyle w:val="NoSpacing"/>
              <w:ind w:left="34"/>
              <w:rPr>
                <w:rFonts w:asciiTheme="minorHAnsi" w:hAnsiTheme="minorHAnsi"/>
                <w:sz w:val="22"/>
                <w:szCs w:val="22"/>
              </w:rPr>
            </w:pPr>
            <w:r w:rsidRPr="00AB7813">
              <w:rPr>
                <w:rFonts w:asciiTheme="minorHAnsi" w:hAnsiTheme="minorHAnsi"/>
                <w:sz w:val="22"/>
                <w:szCs w:val="22"/>
              </w:rPr>
              <w:t>KR advised that there had been a change in options, both relate to the use of the word Kapi (which is the end of Seatoun Beach around to Bre</w:t>
            </w:r>
            <w:r w:rsidR="00E32241">
              <w:rPr>
                <w:rFonts w:asciiTheme="minorHAnsi" w:hAnsiTheme="minorHAnsi"/>
                <w:sz w:val="22"/>
                <w:szCs w:val="22"/>
              </w:rPr>
              <w:t>aker Bay) Oru</w:t>
            </w:r>
            <w:r w:rsidR="00117778">
              <w:rPr>
                <w:rFonts w:asciiTheme="minorHAnsi" w:hAnsiTheme="minorHAnsi"/>
                <w:sz w:val="22"/>
                <w:szCs w:val="22"/>
              </w:rPr>
              <w:t>ai</w:t>
            </w:r>
            <w:r w:rsidR="00E32241">
              <w:rPr>
                <w:rFonts w:asciiTheme="minorHAnsi" w:hAnsiTheme="minorHAnsi"/>
                <w:sz w:val="22"/>
                <w:szCs w:val="22"/>
              </w:rPr>
              <w:t>ti Reserve. (</w:t>
            </w:r>
            <w:r w:rsidRPr="00AB7813">
              <w:rPr>
                <w:rFonts w:asciiTheme="minorHAnsi" w:hAnsiTheme="minorHAnsi"/>
                <w:sz w:val="22"/>
                <w:szCs w:val="22"/>
              </w:rPr>
              <w:t xml:space="preserve">Need for more information. Jen to ask Jamie </w:t>
            </w:r>
            <w:r w:rsidR="003E5B30">
              <w:rPr>
                <w:rFonts w:asciiTheme="minorHAnsi" w:hAnsiTheme="minorHAnsi"/>
                <w:sz w:val="22"/>
                <w:szCs w:val="22"/>
              </w:rPr>
              <w:t>Tuuta</w:t>
            </w:r>
            <w:r w:rsidRPr="00AB7813">
              <w:rPr>
                <w:rFonts w:asciiTheme="minorHAnsi" w:hAnsiTheme="minorHAnsi"/>
                <w:sz w:val="22"/>
                <w:szCs w:val="22"/>
              </w:rPr>
              <w:t xml:space="preserve"> or (Maori) families in school.</w:t>
            </w:r>
          </w:p>
          <w:p w14:paraId="211537ED" w14:textId="77777777" w:rsidR="00FA7510" w:rsidRPr="00AB7813" w:rsidRDefault="00FA7510" w:rsidP="00FA7510">
            <w:pPr>
              <w:pStyle w:val="NoSpacing"/>
              <w:ind w:left="34"/>
              <w:rPr>
                <w:rFonts w:asciiTheme="minorHAnsi" w:hAnsiTheme="minorHAnsi"/>
                <w:sz w:val="22"/>
                <w:szCs w:val="22"/>
              </w:rPr>
            </w:pPr>
            <w:r w:rsidRPr="00AB7813">
              <w:rPr>
                <w:rFonts w:asciiTheme="minorHAnsi" w:hAnsiTheme="minorHAnsi"/>
                <w:sz w:val="22"/>
                <w:szCs w:val="22"/>
              </w:rPr>
              <w:t>KR would approach Port Nicholson Block to further identify the appropriateness of the wording.</w:t>
            </w:r>
          </w:p>
          <w:p w14:paraId="460F50D8" w14:textId="77777777" w:rsidR="00FA7510" w:rsidRPr="00AB7813" w:rsidRDefault="00FA7510" w:rsidP="00FA7510">
            <w:pPr>
              <w:ind w:left="34"/>
              <w:rPr>
                <w:rFonts w:asciiTheme="minorHAnsi" w:hAnsiTheme="minorHAnsi"/>
                <w:sz w:val="22"/>
                <w:szCs w:val="22"/>
              </w:rPr>
            </w:pPr>
          </w:p>
        </w:tc>
        <w:tc>
          <w:tcPr>
            <w:tcW w:w="1276" w:type="dxa"/>
          </w:tcPr>
          <w:p w14:paraId="549D4ED3"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31E5E51F"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5B93A263"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49C99EC9"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JI</w:t>
            </w:r>
          </w:p>
          <w:p w14:paraId="56DD514C" w14:textId="77777777" w:rsidR="00FA7510" w:rsidRPr="00AB7813" w:rsidRDefault="00FA7510" w:rsidP="00460B9B">
            <w:pPr>
              <w:tabs>
                <w:tab w:val="left" w:pos="709"/>
                <w:tab w:val="left" w:pos="1701"/>
              </w:tabs>
              <w:rPr>
                <w:rFonts w:asciiTheme="minorHAnsi" w:eastAsia="Times New Roman" w:hAnsiTheme="minorHAnsi"/>
                <w:sz w:val="22"/>
                <w:szCs w:val="22"/>
              </w:rPr>
            </w:pPr>
          </w:p>
          <w:p w14:paraId="0384A701" w14:textId="77777777" w:rsidR="00FA7510" w:rsidRPr="00AB7813" w:rsidRDefault="00FA7510" w:rsidP="00460B9B">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KR</w:t>
            </w:r>
          </w:p>
        </w:tc>
        <w:tc>
          <w:tcPr>
            <w:tcW w:w="1134" w:type="dxa"/>
          </w:tcPr>
          <w:p w14:paraId="13079567" w14:textId="77777777" w:rsidR="00FA7510" w:rsidRDefault="00FA7510" w:rsidP="00460B9B">
            <w:pPr>
              <w:tabs>
                <w:tab w:val="left" w:pos="709"/>
                <w:tab w:val="left" w:pos="1701"/>
              </w:tabs>
              <w:rPr>
                <w:rFonts w:asciiTheme="minorHAnsi" w:eastAsia="Times New Roman" w:hAnsiTheme="minorHAnsi"/>
                <w:sz w:val="22"/>
                <w:szCs w:val="22"/>
              </w:rPr>
            </w:pPr>
          </w:p>
          <w:p w14:paraId="24FB4133" w14:textId="77777777" w:rsidR="00E32241" w:rsidRDefault="00E32241" w:rsidP="00460B9B">
            <w:pPr>
              <w:tabs>
                <w:tab w:val="left" w:pos="709"/>
                <w:tab w:val="left" w:pos="1701"/>
              </w:tabs>
              <w:rPr>
                <w:rFonts w:asciiTheme="minorHAnsi" w:eastAsia="Times New Roman" w:hAnsiTheme="minorHAnsi"/>
                <w:sz w:val="22"/>
                <w:szCs w:val="22"/>
              </w:rPr>
            </w:pPr>
          </w:p>
          <w:p w14:paraId="5600FE85" w14:textId="77777777" w:rsidR="00E32241" w:rsidRDefault="00E32241" w:rsidP="00460B9B">
            <w:pPr>
              <w:tabs>
                <w:tab w:val="left" w:pos="709"/>
                <w:tab w:val="left" w:pos="1701"/>
              </w:tabs>
              <w:rPr>
                <w:rFonts w:asciiTheme="minorHAnsi" w:eastAsia="Times New Roman" w:hAnsiTheme="minorHAnsi"/>
                <w:sz w:val="22"/>
                <w:szCs w:val="22"/>
              </w:rPr>
            </w:pPr>
          </w:p>
          <w:p w14:paraId="7F31089B" w14:textId="77777777" w:rsidR="00E32241" w:rsidRDefault="00E32241" w:rsidP="00460B9B">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17242FC7" w14:textId="77777777" w:rsidR="00E32241" w:rsidRDefault="00E32241" w:rsidP="00460B9B">
            <w:pPr>
              <w:tabs>
                <w:tab w:val="left" w:pos="709"/>
                <w:tab w:val="left" w:pos="1701"/>
              </w:tabs>
              <w:rPr>
                <w:rFonts w:asciiTheme="minorHAnsi" w:eastAsia="Times New Roman" w:hAnsiTheme="minorHAnsi"/>
                <w:sz w:val="22"/>
                <w:szCs w:val="22"/>
              </w:rPr>
            </w:pPr>
          </w:p>
          <w:p w14:paraId="6249965F" w14:textId="77777777" w:rsidR="00E32241" w:rsidRPr="00AB7813" w:rsidRDefault="00E32241" w:rsidP="00460B9B">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tc>
      </w:tr>
    </w:tbl>
    <w:p w14:paraId="6294B40C" w14:textId="77777777" w:rsidR="00FB1BCB" w:rsidRPr="00AB7813" w:rsidRDefault="00FB1BCB" w:rsidP="00460B9B">
      <w:pPr>
        <w:tabs>
          <w:tab w:val="left" w:pos="709"/>
          <w:tab w:val="left" w:pos="1701"/>
        </w:tabs>
        <w:rPr>
          <w:rFonts w:asciiTheme="minorHAnsi" w:eastAsia="Times New Roman" w:hAnsiTheme="minorHAnsi"/>
          <w:sz w:val="22"/>
          <w:szCs w:val="22"/>
        </w:rPr>
      </w:pPr>
    </w:p>
    <w:sectPr w:rsidR="00FB1BCB" w:rsidRPr="00AB7813" w:rsidSect="001B3D63">
      <w:footerReference w:type="default" r:id="rId12"/>
      <w:pgSz w:w="11906" w:h="16838"/>
      <w:pgMar w:top="1021" w:right="851" w:bottom="45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BF24" w14:textId="77777777" w:rsidR="00516404" w:rsidRDefault="00516404" w:rsidP="00D7232F">
      <w:r>
        <w:separator/>
      </w:r>
    </w:p>
  </w:endnote>
  <w:endnote w:type="continuationSeparator" w:id="0">
    <w:p w14:paraId="05A45D79" w14:textId="77777777" w:rsidR="00516404" w:rsidRDefault="00516404" w:rsidP="00D7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22070"/>
      <w:docPartObj>
        <w:docPartGallery w:val="Page Numbers (Bottom of Page)"/>
        <w:docPartUnique/>
      </w:docPartObj>
    </w:sdtPr>
    <w:sdtEndPr>
      <w:rPr>
        <w:noProof/>
      </w:rPr>
    </w:sdtEndPr>
    <w:sdtContent>
      <w:p w14:paraId="45B9FA6A" w14:textId="76C253B9" w:rsidR="00B75E81" w:rsidRDefault="00B75E81">
        <w:pPr>
          <w:pStyle w:val="Footer"/>
          <w:jc w:val="right"/>
        </w:pPr>
        <w:r>
          <w:fldChar w:fldCharType="begin"/>
        </w:r>
        <w:r>
          <w:instrText xml:space="preserve"> PAGE   \* MERGEFORMAT </w:instrText>
        </w:r>
        <w:r>
          <w:fldChar w:fldCharType="separate"/>
        </w:r>
        <w:r w:rsidR="00D34D74">
          <w:rPr>
            <w:noProof/>
          </w:rPr>
          <w:t>8</w:t>
        </w:r>
        <w:r>
          <w:rPr>
            <w:noProof/>
          </w:rPr>
          <w:fldChar w:fldCharType="end"/>
        </w:r>
      </w:p>
    </w:sdtContent>
  </w:sdt>
  <w:p w14:paraId="0AC89000" w14:textId="77777777" w:rsidR="00B75E81" w:rsidRDefault="00B75E81" w:rsidP="00D72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C94F3" w14:textId="77777777" w:rsidR="00516404" w:rsidRDefault="00516404" w:rsidP="00D7232F">
      <w:r>
        <w:separator/>
      </w:r>
    </w:p>
  </w:footnote>
  <w:footnote w:type="continuationSeparator" w:id="0">
    <w:p w14:paraId="44FE7196" w14:textId="77777777" w:rsidR="00516404" w:rsidRDefault="00516404" w:rsidP="00D72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B45"/>
    <w:multiLevelType w:val="hybridMultilevel"/>
    <w:tmpl w:val="39B8C02A"/>
    <w:lvl w:ilvl="0" w:tplc="190E7CAC">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nsid w:val="07C6691D"/>
    <w:multiLevelType w:val="multilevel"/>
    <w:tmpl w:val="9052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90E25"/>
    <w:multiLevelType w:val="multilevel"/>
    <w:tmpl w:val="4C26AFE8"/>
    <w:lvl w:ilvl="0">
      <w:start w:val="1"/>
      <w:numFmt w:val="decimal"/>
      <w:lvlText w:val="%1."/>
      <w:lvlJc w:val="left"/>
      <w:pPr>
        <w:ind w:left="2145" w:firstLine="0"/>
      </w:pPr>
    </w:lvl>
    <w:lvl w:ilvl="1">
      <w:start w:val="1"/>
      <w:numFmt w:val="decimal"/>
      <w:lvlText w:val="%2."/>
      <w:lvlJc w:val="left"/>
      <w:pPr>
        <w:ind w:left="2865" w:firstLine="720"/>
      </w:pPr>
    </w:lvl>
    <w:lvl w:ilvl="2">
      <w:start w:val="1"/>
      <w:numFmt w:val="decimal"/>
      <w:lvlText w:val="%3."/>
      <w:lvlJc w:val="left"/>
      <w:pPr>
        <w:ind w:left="3585" w:firstLine="1440"/>
      </w:pPr>
    </w:lvl>
    <w:lvl w:ilvl="3">
      <w:start w:val="1"/>
      <w:numFmt w:val="decimal"/>
      <w:lvlText w:val="%4."/>
      <w:lvlJc w:val="left"/>
      <w:pPr>
        <w:ind w:left="4305" w:firstLine="2160"/>
      </w:pPr>
    </w:lvl>
    <w:lvl w:ilvl="4">
      <w:start w:val="1"/>
      <w:numFmt w:val="decimal"/>
      <w:lvlText w:val="%5."/>
      <w:lvlJc w:val="left"/>
      <w:pPr>
        <w:ind w:left="5025" w:firstLine="2880"/>
      </w:pPr>
    </w:lvl>
    <w:lvl w:ilvl="5">
      <w:start w:val="1"/>
      <w:numFmt w:val="decimal"/>
      <w:lvlText w:val="%6."/>
      <w:lvlJc w:val="left"/>
      <w:pPr>
        <w:ind w:left="5745" w:firstLine="3600"/>
      </w:pPr>
    </w:lvl>
    <w:lvl w:ilvl="6">
      <w:start w:val="1"/>
      <w:numFmt w:val="decimal"/>
      <w:lvlText w:val="%7."/>
      <w:lvlJc w:val="left"/>
      <w:pPr>
        <w:ind w:left="6465" w:firstLine="4320"/>
      </w:pPr>
    </w:lvl>
    <w:lvl w:ilvl="7">
      <w:start w:val="1"/>
      <w:numFmt w:val="decimal"/>
      <w:lvlText w:val="%8."/>
      <w:lvlJc w:val="left"/>
      <w:pPr>
        <w:ind w:left="7185" w:firstLine="5040"/>
      </w:pPr>
    </w:lvl>
    <w:lvl w:ilvl="8">
      <w:start w:val="1"/>
      <w:numFmt w:val="decimal"/>
      <w:lvlText w:val="%9."/>
      <w:lvlJc w:val="left"/>
      <w:pPr>
        <w:ind w:left="7905" w:firstLine="5760"/>
      </w:pPr>
    </w:lvl>
  </w:abstractNum>
  <w:abstractNum w:abstractNumId="3">
    <w:nsid w:val="0E5B7B12"/>
    <w:multiLevelType w:val="hybridMultilevel"/>
    <w:tmpl w:val="1638D698"/>
    <w:lvl w:ilvl="0" w:tplc="E40A01EC">
      <w:start w:val="1"/>
      <w:numFmt w:val="decimal"/>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4">
    <w:nsid w:val="1C715DA4"/>
    <w:multiLevelType w:val="hybridMultilevel"/>
    <w:tmpl w:val="6714F80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nsid w:val="1FD26053"/>
    <w:multiLevelType w:val="hybridMultilevel"/>
    <w:tmpl w:val="60864F30"/>
    <w:lvl w:ilvl="0" w:tplc="9ADC6606">
      <w:start w:val="1"/>
      <w:numFmt w:val="decimal"/>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6">
    <w:nsid w:val="21A86339"/>
    <w:multiLevelType w:val="hybridMultilevel"/>
    <w:tmpl w:val="995C064C"/>
    <w:lvl w:ilvl="0" w:tplc="1409001B">
      <w:start w:val="1"/>
      <w:numFmt w:val="lowerRoman"/>
      <w:lvlText w:val="%1."/>
      <w:lvlJc w:val="right"/>
      <w:pPr>
        <w:ind w:left="1485" w:hanging="360"/>
      </w:pPr>
    </w:lvl>
    <w:lvl w:ilvl="1" w:tplc="14090019">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7">
    <w:nsid w:val="256F5663"/>
    <w:multiLevelType w:val="hybridMultilevel"/>
    <w:tmpl w:val="C3E47C4A"/>
    <w:lvl w:ilvl="0" w:tplc="C620579E">
      <w:start w:val="1"/>
      <w:numFmt w:val="decimal"/>
      <w:lvlText w:val="%1"/>
      <w:lvlJc w:val="left"/>
      <w:pPr>
        <w:ind w:left="1444" w:hanging="735"/>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nsid w:val="2A901BD4"/>
    <w:multiLevelType w:val="multilevel"/>
    <w:tmpl w:val="A43871EC"/>
    <w:lvl w:ilvl="0">
      <w:start w:val="1"/>
      <w:numFmt w:val="decimal"/>
      <w:lvlText w:val="%1"/>
      <w:lvlJc w:val="left"/>
      <w:pPr>
        <w:ind w:left="1065" w:hanging="360"/>
      </w:pPr>
      <w:rPr>
        <w:rFonts w:hint="default"/>
        <w:i w:val="0"/>
      </w:rPr>
    </w:lvl>
    <w:lvl w:ilvl="1">
      <w:start w:val="3"/>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3BCA76FB"/>
    <w:multiLevelType w:val="hybridMultilevel"/>
    <w:tmpl w:val="B9544BD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nsid w:val="3C2E623D"/>
    <w:multiLevelType w:val="multilevel"/>
    <w:tmpl w:val="35AEE326"/>
    <w:lvl w:ilvl="0">
      <w:start w:val="3"/>
      <w:numFmt w:val="decimal"/>
      <w:lvlText w:val="%1"/>
      <w:lvlJc w:val="left"/>
      <w:pPr>
        <w:ind w:left="360" w:hanging="360"/>
      </w:pPr>
      <w:rPr>
        <w:rFonts w:asciiTheme="minorHAnsi" w:eastAsia="Times New Roman" w:hAnsiTheme="minorHAnsi" w:hint="default"/>
        <w:sz w:val="22"/>
      </w:rPr>
    </w:lvl>
    <w:lvl w:ilvl="1">
      <w:start w:val="1"/>
      <w:numFmt w:val="decimal"/>
      <w:lvlText w:val="%1.%2"/>
      <w:lvlJc w:val="left"/>
      <w:pPr>
        <w:ind w:left="360" w:hanging="360"/>
      </w:pPr>
      <w:rPr>
        <w:rFonts w:asciiTheme="minorHAnsi" w:eastAsia="Times New Roman" w:hAnsiTheme="minorHAnsi" w:hint="default"/>
        <w:sz w:val="22"/>
      </w:rPr>
    </w:lvl>
    <w:lvl w:ilvl="2">
      <w:start w:val="1"/>
      <w:numFmt w:val="decimal"/>
      <w:lvlText w:val="%1.%2.%3"/>
      <w:lvlJc w:val="left"/>
      <w:pPr>
        <w:ind w:left="720" w:hanging="720"/>
      </w:pPr>
      <w:rPr>
        <w:rFonts w:asciiTheme="minorHAnsi" w:eastAsia="Times New Roman" w:hAnsiTheme="minorHAnsi" w:hint="default"/>
        <w:sz w:val="22"/>
      </w:rPr>
    </w:lvl>
    <w:lvl w:ilvl="3">
      <w:start w:val="1"/>
      <w:numFmt w:val="decimal"/>
      <w:lvlText w:val="%1.%2.%3.%4"/>
      <w:lvlJc w:val="left"/>
      <w:pPr>
        <w:ind w:left="720" w:hanging="720"/>
      </w:pPr>
      <w:rPr>
        <w:rFonts w:asciiTheme="minorHAnsi" w:eastAsia="Times New Roman" w:hAnsiTheme="minorHAnsi" w:hint="default"/>
        <w:sz w:val="22"/>
      </w:rPr>
    </w:lvl>
    <w:lvl w:ilvl="4">
      <w:start w:val="1"/>
      <w:numFmt w:val="decimal"/>
      <w:lvlText w:val="%1.%2.%3.%4.%5"/>
      <w:lvlJc w:val="left"/>
      <w:pPr>
        <w:ind w:left="1080" w:hanging="1080"/>
      </w:pPr>
      <w:rPr>
        <w:rFonts w:asciiTheme="minorHAnsi" w:eastAsia="Times New Roman" w:hAnsiTheme="minorHAnsi" w:hint="default"/>
        <w:sz w:val="22"/>
      </w:rPr>
    </w:lvl>
    <w:lvl w:ilvl="5">
      <w:start w:val="1"/>
      <w:numFmt w:val="decimal"/>
      <w:lvlText w:val="%1.%2.%3.%4.%5.%6"/>
      <w:lvlJc w:val="left"/>
      <w:pPr>
        <w:ind w:left="1080" w:hanging="1080"/>
      </w:pPr>
      <w:rPr>
        <w:rFonts w:asciiTheme="minorHAnsi" w:eastAsia="Times New Roman" w:hAnsiTheme="minorHAnsi" w:hint="default"/>
        <w:sz w:val="22"/>
      </w:rPr>
    </w:lvl>
    <w:lvl w:ilvl="6">
      <w:start w:val="1"/>
      <w:numFmt w:val="decimal"/>
      <w:lvlText w:val="%1.%2.%3.%4.%5.%6.%7"/>
      <w:lvlJc w:val="left"/>
      <w:pPr>
        <w:ind w:left="1440" w:hanging="1440"/>
      </w:pPr>
      <w:rPr>
        <w:rFonts w:asciiTheme="minorHAnsi" w:eastAsia="Times New Roman" w:hAnsiTheme="minorHAnsi" w:hint="default"/>
        <w:sz w:val="22"/>
      </w:rPr>
    </w:lvl>
    <w:lvl w:ilvl="7">
      <w:start w:val="1"/>
      <w:numFmt w:val="decimal"/>
      <w:lvlText w:val="%1.%2.%3.%4.%5.%6.%7.%8"/>
      <w:lvlJc w:val="left"/>
      <w:pPr>
        <w:ind w:left="1440" w:hanging="1440"/>
      </w:pPr>
      <w:rPr>
        <w:rFonts w:asciiTheme="minorHAnsi" w:eastAsia="Times New Roman" w:hAnsiTheme="minorHAnsi" w:hint="default"/>
        <w:sz w:val="22"/>
      </w:rPr>
    </w:lvl>
    <w:lvl w:ilvl="8">
      <w:start w:val="1"/>
      <w:numFmt w:val="decimal"/>
      <w:lvlText w:val="%1.%2.%3.%4.%5.%6.%7.%8.%9"/>
      <w:lvlJc w:val="left"/>
      <w:pPr>
        <w:ind w:left="1800" w:hanging="1800"/>
      </w:pPr>
      <w:rPr>
        <w:rFonts w:asciiTheme="minorHAnsi" w:eastAsia="Times New Roman" w:hAnsiTheme="minorHAnsi" w:hint="default"/>
        <w:sz w:val="22"/>
      </w:rPr>
    </w:lvl>
  </w:abstractNum>
  <w:abstractNum w:abstractNumId="11">
    <w:nsid w:val="3F0F5771"/>
    <w:multiLevelType w:val="hybridMultilevel"/>
    <w:tmpl w:val="995C064C"/>
    <w:lvl w:ilvl="0" w:tplc="1409001B">
      <w:start w:val="1"/>
      <w:numFmt w:val="lowerRoman"/>
      <w:lvlText w:val="%1."/>
      <w:lvlJc w:val="right"/>
      <w:pPr>
        <w:ind w:left="1485" w:hanging="360"/>
      </w:pPr>
    </w:lvl>
    <w:lvl w:ilvl="1" w:tplc="14090019">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12">
    <w:nsid w:val="4C3374FC"/>
    <w:multiLevelType w:val="hybridMultilevel"/>
    <w:tmpl w:val="EE8ABA40"/>
    <w:lvl w:ilvl="0" w:tplc="D6ECDE54">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18C3A34"/>
    <w:multiLevelType w:val="multilevel"/>
    <w:tmpl w:val="4C26AFE8"/>
    <w:lvl w:ilvl="0">
      <w:start w:val="1"/>
      <w:numFmt w:val="decimal"/>
      <w:lvlText w:val="%1."/>
      <w:lvlJc w:val="left"/>
      <w:pPr>
        <w:ind w:left="2145" w:firstLine="0"/>
      </w:pPr>
    </w:lvl>
    <w:lvl w:ilvl="1">
      <w:start w:val="1"/>
      <w:numFmt w:val="decimal"/>
      <w:lvlText w:val="%2."/>
      <w:lvlJc w:val="left"/>
      <w:pPr>
        <w:ind w:left="2865" w:firstLine="720"/>
      </w:pPr>
    </w:lvl>
    <w:lvl w:ilvl="2">
      <w:start w:val="1"/>
      <w:numFmt w:val="decimal"/>
      <w:lvlText w:val="%3."/>
      <w:lvlJc w:val="left"/>
      <w:pPr>
        <w:ind w:left="3585" w:firstLine="1440"/>
      </w:pPr>
    </w:lvl>
    <w:lvl w:ilvl="3">
      <w:start w:val="1"/>
      <w:numFmt w:val="decimal"/>
      <w:lvlText w:val="%4."/>
      <w:lvlJc w:val="left"/>
      <w:pPr>
        <w:ind w:left="4305" w:firstLine="2160"/>
      </w:pPr>
    </w:lvl>
    <w:lvl w:ilvl="4">
      <w:start w:val="1"/>
      <w:numFmt w:val="decimal"/>
      <w:lvlText w:val="%5."/>
      <w:lvlJc w:val="left"/>
      <w:pPr>
        <w:ind w:left="5025" w:firstLine="2880"/>
      </w:pPr>
    </w:lvl>
    <w:lvl w:ilvl="5">
      <w:start w:val="1"/>
      <w:numFmt w:val="decimal"/>
      <w:lvlText w:val="%6."/>
      <w:lvlJc w:val="left"/>
      <w:pPr>
        <w:ind w:left="5745" w:firstLine="3600"/>
      </w:pPr>
    </w:lvl>
    <w:lvl w:ilvl="6">
      <w:start w:val="1"/>
      <w:numFmt w:val="decimal"/>
      <w:lvlText w:val="%7."/>
      <w:lvlJc w:val="left"/>
      <w:pPr>
        <w:ind w:left="6465" w:firstLine="4320"/>
      </w:pPr>
    </w:lvl>
    <w:lvl w:ilvl="7">
      <w:start w:val="1"/>
      <w:numFmt w:val="decimal"/>
      <w:lvlText w:val="%8."/>
      <w:lvlJc w:val="left"/>
      <w:pPr>
        <w:ind w:left="7185" w:firstLine="5040"/>
      </w:pPr>
    </w:lvl>
    <w:lvl w:ilvl="8">
      <w:start w:val="1"/>
      <w:numFmt w:val="decimal"/>
      <w:lvlText w:val="%9."/>
      <w:lvlJc w:val="left"/>
      <w:pPr>
        <w:ind w:left="7905" w:firstLine="5760"/>
      </w:pPr>
    </w:lvl>
  </w:abstractNum>
  <w:abstractNum w:abstractNumId="14">
    <w:nsid w:val="51A72F05"/>
    <w:multiLevelType w:val="hybridMultilevel"/>
    <w:tmpl w:val="280CBB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56692FBA"/>
    <w:multiLevelType w:val="hybridMultilevel"/>
    <w:tmpl w:val="1038A53E"/>
    <w:lvl w:ilvl="0" w:tplc="29D8A994">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6">
    <w:nsid w:val="611F1D00"/>
    <w:multiLevelType w:val="multilevel"/>
    <w:tmpl w:val="A0F200D4"/>
    <w:lvl w:ilvl="0">
      <w:start w:val="3"/>
      <w:numFmt w:val="decimal"/>
      <w:lvlText w:val="%1"/>
      <w:lvlJc w:val="left"/>
      <w:pPr>
        <w:ind w:left="360" w:hanging="360"/>
      </w:pPr>
      <w:rPr>
        <w:rFonts w:asciiTheme="minorHAnsi" w:eastAsia="Times New Roman" w:hAnsiTheme="minorHAnsi" w:hint="default"/>
        <w:sz w:val="22"/>
        <w:u w:val="single"/>
      </w:rPr>
    </w:lvl>
    <w:lvl w:ilvl="1">
      <w:start w:val="1"/>
      <w:numFmt w:val="decimal"/>
      <w:lvlText w:val="%1.%2"/>
      <w:lvlJc w:val="left"/>
      <w:pPr>
        <w:ind w:left="360" w:hanging="360"/>
      </w:pPr>
      <w:rPr>
        <w:rFonts w:asciiTheme="minorHAnsi" w:eastAsia="Times New Roman" w:hAnsiTheme="minorHAnsi" w:hint="default"/>
        <w:sz w:val="22"/>
        <w:u w:val="single"/>
      </w:rPr>
    </w:lvl>
    <w:lvl w:ilvl="2">
      <w:start w:val="1"/>
      <w:numFmt w:val="decimal"/>
      <w:lvlText w:val="%1.%2.%3"/>
      <w:lvlJc w:val="left"/>
      <w:pPr>
        <w:ind w:left="720" w:hanging="720"/>
      </w:pPr>
      <w:rPr>
        <w:rFonts w:asciiTheme="minorHAnsi" w:eastAsia="Times New Roman" w:hAnsiTheme="minorHAnsi" w:hint="default"/>
        <w:sz w:val="22"/>
        <w:u w:val="single"/>
      </w:rPr>
    </w:lvl>
    <w:lvl w:ilvl="3">
      <w:start w:val="1"/>
      <w:numFmt w:val="decimal"/>
      <w:lvlText w:val="%1.%2.%3.%4"/>
      <w:lvlJc w:val="left"/>
      <w:pPr>
        <w:ind w:left="720" w:hanging="720"/>
      </w:pPr>
      <w:rPr>
        <w:rFonts w:asciiTheme="minorHAnsi" w:eastAsia="Times New Roman" w:hAnsiTheme="minorHAnsi" w:hint="default"/>
        <w:sz w:val="22"/>
        <w:u w:val="single"/>
      </w:rPr>
    </w:lvl>
    <w:lvl w:ilvl="4">
      <w:start w:val="1"/>
      <w:numFmt w:val="decimal"/>
      <w:lvlText w:val="%1.%2.%3.%4.%5"/>
      <w:lvlJc w:val="left"/>
      <w:pPr>
        <w:ind w:left="1080" w:hanging="1080"/>
      </w:pPr>
      <w:rPr>
        <w:rFonts w:asciiTheme="minorHAnsi" w:eastAsia="Times New Roman" w:hAnsiTheme="minorHAnsi" w:hint="default"/>
        <w:sz w:val="22"/>
        <w:u w:val="single"/>
      </w:rPr>
    </w:lvl>
    <w:lvl w:ilvl="5">
      <w:start w:val="1"/>
      <w:numFmt w:val="decimal"/>
      <w:lvlText w:val="%1.%2.%3.%4.%5.%6"/>
      <w:lvlJc w:val="left"/>
      <w:pPr>
        <w:ind w:left="1080" w:hanging="1080"/>
      </w:pPr>
      <w:rPr>
        <w:rFonts w:asciiTheme="minorHAnsi" w:eastAsia="Times New Roman" w:hAnsiTheme="minorHAnsi" w:hint="default"/>
        <w:sz w:val="22"/>
        <w:u w:val="single"/>
      </w:rPr>
    </w:lvl>
    <w:lvl w:ilvl="6">
      <w:start w:val="1"/>
      <w:numFmt w:val="decimal"/>
      <w:lvlText w:val="%1.%2.%3.%4.%5.%6.%7"/>
      <w:lvlJc w:val="left"/>
      <w:pPr>
        <w:ind w:left="1440" w:hanging="1440"/>
      </w:pPr>
      <w:rPr>
        <w:rFonts w:asciiTheme="minorHAnsi" w:eastAsia="Times New Roman" w:hAnsiTheme="minorHAnsi" w:hint="default"/>
        <w:sz w:val="22"/>
        <w:u w:val="single"/>
      </w:rPr>
    </w:lvl>
    <w:lvl w:ilvl="7">
      <w:start w:val="1"/>
      <w:numFmt w:val="decimal"/>
      <w:lvlText w:val="%1.%2.%3.%4.%5.%6.%7.%8"/>
      <w:lvlJc w:val="left"/>
      <w:pPr>
        <w:ind w:left="1440" w:hanging="1440"/>
      </w:pPr>
      <w:rPr>
        <w:rFonts w:asciiTheme="minorHAnsi" w:eastAsia="Times New Roman" w:hAnsiTheme="minorHAnsi" w:hint="default"/>
        <w:sz w:val="22"/>
        <w:u w:val="single"/>
      </w:rPr>
    </w:lvl>
    <w:lvl w:ilvl="8">
      <w:start w:val="1"/>
      <w:numFmt w:val="decimal"/>
      <w:lvlText w:val="%1.%2.%3.%4.%5.%6.%7.%8.%9"/>
      <w:lvlJc w:val="left"/>
      <w:pPr>
        <w:ind w:left="1800" w:hanging="1800"/>
      </w:pPr>
      <w:rPr>
        <w:rFonts w:asciiTheme="minorHAnsi" w:eastAsia="Times New Roman" w:hAnsiTheme="minorHAnsi" w:hint="default"/>
        <w:sz w:val="22"/>
        <w:u w:val="single"/>
      </w:rPr>
    </w:lvl>
  </w:abstractNum>
  <w:abstractNum w:abstractNumId="17">
    <w:nsid w:val="62C26D9B"/>
    <w:multiLevelType w:val="hybridMultilevel"/>
    <w:tmpl w:val="7F0427B6"/>
    <w:lvl w:ilvl="0" w:tplc="D950724E">
      <w:start w:val="1"/>
      <w:numFmt w:val="lowerLetter"/>
      <w:lvlText w:val="%1)"/>
      <w:lvlJc w:val="left"/>
      <w:pPr>
        <w:ind w:left="3621"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8">
    <w:nsid w:val="630629FB"/>
    <w:multiLevelType w:val="multilevel"/>
    <w:tmpl w:val="8AD458DC"/>
    <w:lvl w:ilvl="0">
      <w:start w:val="1"/>
      <w:numFmt w:val="decimal"/>
      <w:lvlText w:val="%1"/>
      <w:lvlJc w:val="left"/>
      <w:pPr>
        <w:ind w:left="360" w:hanging="360"/>
      </w:pPr>
      <w:rPr>
        <w:rFonts w:eastAsia="Arial Unicode MS" w:hint="default"/>
      </w:rPr>
    </w:lvl>
    <w:lvl w:ilvl="1">
      <w:start w:val="2"/>
      <w:numFmt w:val="decimal"/>
      <w:lvlText w:val="%1.%2"/>
      <w:lvlJc w:val="left"/>
      <w:pPr>
        <w:ind w:left="1065" w:hanging="360"/>
      </w:pPr>
      <w:rPr>
        <w:rFonts w:eastAsia="Arial Unicode MS" w:hint="default"/>
      </w:rPr>
    </w:lvl>
    <w:lvl w:ilvl="2">
      <w:start w:val="1"/>
      <w:numFmt w:val="decimal"/>
      <w:lvlText w:val="%1.%2.%3"/>
      <w:lvlJc w:val="left"/>
      <w:pPr>
        <w:ind w:left="2130" w:hanging="720"/>
      </w:pPr>
      <w:rPr>
        <w:rFonts w:eastAsia="Arial Unicode MS" w:hint="default"/>
      </w:rPr>
    </w:lvl>
    <w:lvl w:ilvl="3">
      <w:start w:val="1"/>
      <w:numFmt w:val="decimal"/>
      <w:lvlText w:val="%1.%2.%3.%4"/>
      <w:lvlJc w:val="left"/>
      <w:pPr>
        <w:ind w:left="2835" w:hanging="720"/>
      </w:pPr>
      <w:rPr>
        <w:rFonts w:eastAsia="Arial Unicode MS" w:hint="default"/>
      </w:rPr>
    </w:lvl>
    <w:lvl w:ilvl="4">
      <w:start w:val="1"/>
      <w:numFmt w:val="decimal"/>
      <w:lvlText w:val="%1.%2.%3.%4.%5"/>
      <w:lvlJc w:val="left"/>
      <w:pPr>
        <w:ind w:left="3900" w:hanging="1080"/>
      </w:pPr>
      <w:rPr>
        <w:rFonts w:eastAsia="Arial Unicode MS" w:hint="default"/>
      </w:rPr>
    </w:lvl>
    <w:lvl w:ilvl="5">
      <w:start w:val="1"/>
      <w:numFmt w:val="decimal"/>
      <w:lvlText w:val="%1.%2.%3.%4.%5.%6"/>
      <w:lvlJc w:val="left"/>
      <w:pPr>
        <w:ind w:left="4605" w:hanging="1080"/>
      </w:pPr>
      <w:rPr>
        <w:rFonts w:eastAsia="Arial Unicode MS" w:hint="default"/>
      </w:rPr>
    </w:lvl>
    <w:lvl w:ilvl="6">
      <w:start w:val="1"/>
      <w:numFmt w:val="decimal"/>
      <w:lvlText w:val="%1.%2.%3.%4.%5.%6.%7"/>
      <w:lvlJc w:val="left"/>
      <w:pPr>
        <w:ind w:left="5670" w:hanging="1440"/>
      </w:pPr>
      <w:rPr>
        <w:rFonts w:eastAsia="Arial Unicode MS" w:hint="default"/>
      </w:rPr>
    </w:lvl>
    <w:lvl w:ilvl="7">
      <w:start w:val="1"/>
      <w:numFmt w:val="decimal"/>
      <w:lvlText w:val="%1.%2.%3.%4.%5.%6.%7.%8"/>
      <w:lvlJc w:val="left"/>
      <w:pPr>
        <w:ind w:left="6375" w:hanging="1440"/>
      </w:pPr>
      <w:rPr>
        <w:rFonts w:eastAsia="Arial Unicode MS" w:hint="default"/>
      </w:rPr>
    </w:lvl>
    <w:lvl w:ilvl="8">
      <w:start w:val="1"/>
      <w:numFmt w:val="decimal"/>
      <w:lvlText w:val="%1.%2.%3.%4.%5.%6.%7.%8.%9"/>
      <w:lvlJc w:val="left"/>
      <w:pPr>
        <w:ind w:left="7440" w:hanging="1800"/>
      </w:pPr>
      <w:rPr>
        <w:rFonts w:eastAsia="Arial Unicode MS" w:hint="default"/>
      </w:rPr>
    </w:lvl>
  </w:abstractNum>
  <w:abstractNum w:abstractNumId="19">
    <w:nsid w:val="63FA3CC4"/>
    <w:multiLevelType w:val="hybridMultilevel"/>
    <w:tmpl w:val="20547756"/>
    <w:lvl w:ilvl="0" w:tplc="CF5A4B9C">
      <w:start w:val="6"/>
      <w:numFmt w:val="decimal"/>
      <w:lvlText w:val="%1"/>
      <w:lvlJc w:val="left"/>
      <w:pPr>
        <w:ind w:left="2505" w:hanging="360"/>
      </w:pPr>
      <w:rPr>
        <w:rFonts w:ascii="Calibri" w:eastAsia="Calibri" w:hAnsi="Calibri" w:cs="Calibri" w:hint="default"/>
        <w:color w:val="632423"/>
        <w:sz w:val="22"/>
      </w:rPr>
    </w:lvl>
    <w:lvl w:ilvl="1" w:tplc="14090019" w:tentative="1">
      <w:start w:val="1"/>
      <w:numFmt w:val="lowerLetter"/>
      <w:lvlText w:val="%2."/>
      <w:lvlJc w:val="left"/>
      <w:pPr>
        <w:ind w:left="3225" w:hanging="360"/>
      </w:pPr>
    </w:lvl>
    <w:lvl w:ilvl="2" w:tplc="1409001B" w:tentative="1">
      <w:start w:val="1"/>
      <w:numFmt w:val="lowerRoman"/>
      <w:lvlText w:val="%3."/>
      <w:lvlJc w:val="right"/>
      <w:pPr>
        <w:ind w:left="3945" w:hanging="180"/>
      </w:pPr>
    </w:lvl>
    <w:lvl w:ilvl="3" w:tplc="1409000F" w:tentative="1">
      <w:start w:val="1"/>
      <w:numFmt w:val="decimal"/>
      <w:lvlText w:val="%4."/>
      <w:lvlJc w:val="left"/>
      <w:pPr>
        <w:ind w:left="4665" w:hanging="360"/>
      </w:pPr>
    </w:lvl>
    <w:lvl w:ilvl="4" w:tplc="14090019" w:tentative="1">
      <w:start w:val="1"/>
      <w:numFmt w:val="lowerLetter"/>
      <w:lvlText w:val="%5."/>
      <w:lvlJc w:val="left"/>
      <w:pPr>
        <w:ind w:left="5385" w:hanging="360"/>
      </w:pPr>
    </w:lvl>
    <w:lvl w:ilvl="5" w:tplc="1409001B" w:tentative="1">
      <w:start w:val="1"/>
      <w:numFmt w:val="lowerRoman"/>
      <w:lvlText w:val="%6."/>
      <w:lvlJc w:val="right"/>
      <w:pPr>
        <w:ind w:left="6105" w:hanging="180"/>
      </w:pPr>
    </w:lvl>
    <w:lvl w:ilvl="6" w:tplc="1409000F" w:tentative="1">
      <w:start w:val="1"/>
      <w:numFmt w:val="decimal"/>
      <w:lvlText w:val="%7."/>
      <w:lvlJc w:val="left"/>
      <w:pPr>
        <w:ind w:left="6825" w:hanging="360"/>
      </w:pPr>
    </w:lvl>
    <w:lvl w:ilvl="7" w:tplc="14090019" w:tentative="1">
      <w:start w:val="1"/>
      <w:numFmt w:val="lowerLetter"/>
      <w:lvlText w:val="%8."/>
      <w:lvlJc w:val="left"/>
      <w:pPr>
        <w:ind w:left="7545" w:hanging="360"/>
      </w:pPr>
    </w:lvl>
    <w:lvl w:ilvl="8" w:tplc="1409001B" w:tentative="1">
      <w:start w:val="1"/>
      <w:numFmt w:val="lowerRoman"/>
      <w:lvlText w:val="%9."/>
      <w:lvlJc w:val="right"/>
      <w:pPr>
        <w:ind w:left="8265" w:hanging="180"/>
      </w:pPr>
    </w:lvl>
  </w:abstractNum>
  <w:abstractNum w:abstractNumId="20">
    <w:nsid w:val="65E72AFD"/>
    <w:multiLevelType w:val="hybridMultilevel"/>
    <w:tmpl w:val="F8CA04D6"/>
    <w:lvl w:ilvl="0" w:tplc="102E0DA0">
      <w:start w:val="1"/>
      <w:numFmt w:val="lowerLetter"/>
      <w:lvlText w:val="%1)"/>
      <w:lvlJc w:val="left"/>
      <w:pPr>
        <w:ind w:left="1539" w:hanging="360"/>
      </w:pPr>
      <w:rPr>
        <w:rFonts w:hint="default"/>
      </w:rPr>
    </w:lvl>
    <w:lvl w:ilvl="1" w:tplc="14090019" w:tentative="1">
      <w:start w:val="1"/>
      <w:numFmt w:val="lowerLetter"/>
      <w:lvlText w:val="%2."/>
      <w:lvlJc w:val="left"/>
      <w:pPr>
        <w:ind w:left="2259" w:hanging="360"/>
      </w:pPr>
    </w:lvl>
    <w:lvl w:ilvl="2" w:tplc="1409001B" w:tentative="1">
      <w:start w:val="1"/>
      <w:numFmt w:val="lowerRoman"/>
      <w:lvlText w:val="%3."/>
      <w:lvlJc w:val="right"/>
      <w:pPr>
        <w:ind w:left="2979" w:hanging="180"/>
      </w:pPr>
    </w:lvl>
    <w:lvl w:ilvl="3" w:tplc="1409000F" w:tentative="1">
      <w:start w:val="1"/>
      <w:numFmt w:val="decimal"/>
      <w:lvlText w:val="%4."/>
      <w:lvlJc w:val="left"/>
      <w:pPr>
        <w:ind w:left="3699" w:hanging="360"/>
      </w:pPr>
    </w:lvl>
    <w:lvl w:ilvl="4" w:tplc="14090019" w:tentative="1">
      <w:start w:val="1"/>
      <w:numFmt w:val="lowerLetter"/>
      <w:lvlText w:val="%5."/>
      <w:lvlJc w:val="left"/>
      <w:pPr>
        <w:ind w:left="4419" w:hanging="360"/>
      </w:pPr>
    </w:lvl>
    <w:lvl w:ilvl="5" w:tplc="1409001B" w:tentative="1">
      <w:start w:val="1"/>
      <w:numFmt w:val="lowerRoman"/>
      <w:lvlText w:val="%6."/>
      <w:lvlJc w:val="right"/>
      <w:pPr>
        <w:ind w:left="5139" w:hanging="180"/>
      </w:pPr>
    </w:lvl>
    <w:lvl w:ilvl="6" w:tplc="1409000F" w:tentative="1">
      <w:start w:val="1"/>
      <w:numFmt w:val="decimal"/>
      <w:lvlText w:val="%7."/>
      <w:lvlJc w:val="left"/>
      <w:pPr>
        <w:ind w:left="5859" w:hanging="360"/>
      </w:pPr>
    </w:lvl>
    <w:lvl w:ilvl="7" w:tplc="14090019" w:tentative="1">
      <w:start w:val="1"/>
      <w:numFmt w:val="lowerLetter"/>
      <w:lvlText w:val="%8."/>
      <w:lvlJc w:val="left"/>
      <w:pPr>
        <w:ind w:left="6579" w:hanging="360"/>
      </w:pPr>
    </w:lvl>
    <w:lvl w:ilvl="8" w:tplc="1409001B" w:tentative="1">
      <w:start w:val="1"/>
      <w:numFmt w:val="lowerRoman"/>
      <w:lvlText w:val="%9."/>
      <w:lvlJc w:val="right"/>
      <w:pPr>
        <w:ind w:left="7299" w:hanging="180"/>
      </w:pPr>
    </w:lvl>
  </w:abstractNum>
  <w:abstractNum w:abstractNumId="21">
    <w:nsid w:val="68E55DFA"/>
    <w:multiLevelType w:val="hybridMultilevel"/>
    <w:tmpl w:val="4E14D58E"/>
    <w:lvl w:ilvl="0" w:tplc="85F80B0C">
      <w:start w:val="1"/>
      <w:numFmt w:val="decimal"/>
      <w:lvlText w:val="%1."/>
      <w:lvlJc w:val="left"/>
      <w:pPr>
        <w:ind w:left="1065" w:hanging="360"/>
      </w:pPr>
      <w:rPr>
        <w:rFonts w:hint="default"/>
        <w:i w:val="0"/>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2">
    <w:nsid w:val="696E7E2C"/>
    <w:multiLevelType w:val="hybridMultilevel"/>
    <w:tmpl w:val="C4F80D5E"/>
    <w:lvl w:ilvl="0" w:tplc="31BA153A">
      <w:start w:val="3"/>
      <w:numFmt w:val="decimal"/>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3">
    <w:nsid w:val="6CB82B9E"/>
    <w:multiLevelType w:val="hybridMultilevel"/>
    <w:tmpl w:val="39B8C02A"/>
    <w:lvl w:ilvl="0" w:tplc="190E7CAC">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4">
    <w:nsid w:val="6E9509D0"/>
    <w:multiLevelType w:val="hybridMultilevel"/>
    <w:tmpl w:val="9DDCA476"/>
    <w:lvl w:ilvl="0" w:tplc="730064D4">
      <w:start w:val="1"/>
      <w:numFmt w:val="lowerLetter"/>
      <w:lvlText w:val="%1)"/>
      <w:lvlJc w:val="left"/>
      <w:pPr>
        <w:ind w:left="2214" w:hanging="360"/>
      </w:pPr>
      <w:rPr>
        <w:rFonts w:hint="default"/>
      </w:rPr>
    </w:lvl>
    <w:lvl w:ilvl="1" w:tplc="14090019" w:tentative="1">
      <w:start w:val="1"/>
      <w:numFmt w:val="lowerLetter"/>
      <w:lvlText w:val="%2."/>
      <w:lvlJc w:val="left"/>
      <w:pPr>
        <w:ind w:left="2934" w:hanging="360"/>
      </w:pPr>
    </w:lvl>
    <w:lvl w:ilvl="2" w:tplc="1409001B" w:tentative="1">
      <w:start w:val="1"/>
      <w:numFmt w:val="lowerRoman"/>
      <w:lvlText w:val="%3."/>
      <w:lvlJc w:val="right"/>
      <w:pPr>
        <w:ind w:left="3654" w:hanging="180"/>
      </w:pPr>
    </w:lvl>
    <w:lvl w:ilvl="3" w:tplc="1409000F" w:tentative="1">
      <w:start w:val="1"/>
      <w:numFmt w:val="decimal"/>
      <w:lvlText w:val="%4."/>
      <w:lvlJc w:val="left"/>
      <w:pPr>
        <w:ind w:left="4374" w:hanging="360"/>
      </w:pPr>
    </w:lvl>
    <w:lvl w:ilvl="4" w:tplc="14090019" w:tentative="1">
      <w:start w:val="1"/>
      <w:numFmt w:val="lowerLetter"/>
      <w:lvlText w:val="%5."/>
      <w:lvlJc w:val="left"/>
      <w:pPr>
        <w:ind w:left="5094" w:hanging="360"/>
      </w:pPr>
    </w:lvl>
    <w:lvl w:ilvl="5" w:tplc="1409001B" w:tentative="1">
      <w:start w:val="1"/>
      <w:numFmt w:val="lowerRoman"/>
      <w:lvlText w:val="%6."/>
      <w:lvlJc w:val="right"/>
      <w:pPr>
        <w:ind w:left="5814" w:hanging="180"/>
      </w:pPr>
    </w:lvl>
    <w:lvl w:ilvl="6" w:tplc="1409000F" w:tentative="1">
      <w:start w:val="1"/>
      <w:numFmt w:val="decimal"/>
      <w:lvlText w:val="%7."/>
      <w:lvlJc w:val="left"/>
      <w:pPr>
        <w:ind w:left="6534" w:hanging="360"/>
      </w:pPr>
    </w:lvl>
    <w:lvl w:ilvl="7" w:tplc="14090019" w:tentative="1">
      <w:start w:val="1"/>
      <w:numFmt w:val="lowerLetter"/>
      <w:lvlText w:val="%8."/>
      <w:lvlJc w:val="left"/>
      <w:pPr>
        <w:ind w:left="7254" w:hanging="360"/>
      </w:pPr>
    </w:lvl>
    <w:lvl w:ilvl="8" w:tplc="1409001B" w:tentative="1">
      <w:start w:val="1"/>
      <w:numFmt w:val="lowerRoman"/>
      <w:lvlText w:val="%9."/>
      <w:lvlJc w:val="right"/>
      <w:pPr>
        <w:ind w:left="7974" w:hanging="180"/>
      </w:pPr>
    </w:lvl>
  </w:abstractNum>
  <w:abstractNum w:abstractNumId="25">
    <w:nsid w:val="724E7C0F"/>
    <w:multiLevelType w:val="multilevel"/>
    <w:tmpl w:val="610E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1375A"/>
    <w:multiLevelType w:val="hybridMultilevel"/>
    <w:tmpl w:val="C2802164"/>
    <w:lvl w:ilvl="0" w:tplc="A9128D22">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7">
    <w:nsid w:val="79EE68B8"/>
    <w:multiLevelType w:val="hybridMultilevel"/>
    <w:tmpl w:val="C3E47C4A"/>
    <w:lvl w:ilvl="0" w:tplc="C620579E">
      <w:start w:val="1"/>
      <w:numFmt w:val="decimal"/>
      <w:lvlText w:val="%1"/>
      <w:lvlJc w:val="left"/>
      <w:pPr>
        <w:ind w:left="1444" w:hanging="735"/>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8">
    <w:nsid w:val="79F162CE"/>
    <w:multiLevelType w:val="hybridMultilevel"/>
    <w:tmpl w:val="69A43428"/>
    <w:lvl w:ilvl="0" w:tplc="2D6E4F8E">
      <w:start w:val="1"/>
      <w:numFmt w:val="decimal"/>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num w:numId="1">
    <w:abstractNumId w:val="9"/>
  </w:num>
  <w:num w:numId="2">
    <w:abstractNumId w:val="28"/>
  </w:num>
  <w:num w:numId="3">
    <w:abstractNumId w:val="5"/>
  </w:num>
  <w:num w:numId="4">
    <w:abstractNumId w:val="3"/>
  </w:num>
  <w:num w:numId="5">
    <w:abstractNumId w:val="21"/>
  </w:num>
  <w:num w:numId="6">
    <w:abstractNumId w:val="8"/>
  </w:num>
  <w:num w:numId="7">
    <w:abstractNumId w:val="22"/>
  </w:num>
  <w:num w:numId="8">
    <w:abstractNumId w:val="18"/>
  </w:num>
  <w:num w:numId="9">
    <w:abstractNumId w:val="6"/>
  </w:num>
  <w:num w:numId="10">
    <w:abstractNumId w:val="11"/>
  </w:num>
  <w:num w:numId="11">
    <w:abstractNumId w:val="4"/>
  </w:num>
  <w:num w:numId="12">
    <w:abstractNumId w:val="13"/>
  </w:num>
  <w:num w:numId="13">
    <w:abstractNumId w:val="2"/>
  </w:num>
  <w:num w:numId="14">
    <w:abstractNumId w:val="19"/>
  </w:num>
  <w:num w:numId="15">
    <w:abstractNumId w:val="14"/>
  </w:num>
  <w:num w:numId="16">
    <w:abstractNumId w:val="7"/>
  </w:num>
  <w:num w:numId="17">
    <w:abstractNumId w:val="27"/>
  </w:num>
  <w:num w:numId="18">
    <w:abstractNumId w:val="12"/>
  </w:num>
  <w:num w:numId="19">
    <w:abstractNumId w:val="17"/>
  </w:num>
  <w:num w:numId="20">
    <w:abstractNumId w:val="24"/>
  </w:num>
  <w:num w:numId="21">
    <w:abstractNumId w:val="10"/>
  </w:num>
  <w:num w:numId="22">
    <w:abstractNumId w:val="20"/>
  </w:num>
  <w:num w:numId="23">
    <w:abstractNumId w:val="16"/>
  </w:num>
  <w:num w:numId="24">
    <w:abstractNumId w:val="23"/>
  </w:num>
  <w:num w:numId="25">
    <w:abstractNumId w:val="0"/>
  </w:num>
  <w:num w:numId="26">
    <w:abstractNumId w:val="25"/>
    <w:lvlOverride w:ilvl="0">
      <w:lvl w:ilvl="0">
        <w:numFmt w:val="lowerLetter"/>
        <w:lvlText w:val="%1."/>
        <w:lvlJc w:val="left"/>
      </w:lvl>
    </w:lvlOverride>
  </w:num>
  <w:num w:numId="27">
    <w:abstractNumId w:val="1"/>
    <w:lvlOverride w:ilvl="0">
      <w:lvl w:ilvl="0">
        <w:numFmt w:val="lowerLetter"/>
        <w:lvlText w:val="%1."/>
        <w:lvlJc w:val="left"/>
      </w:lvl>
    </w:lvlOverride>
  </w:num>
  <w:num w:numId="28">
    <w:abstractNumId w:val="15"/>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4"/>
    <w:rsid w:val="00004402"/>
    <w:rsid w:val="00005C89"/>
    <w:rsid w:val="00006D71"/>
    <w:rsid w:val="00010C26"/>
    <w:rsid w:val="00012A6C"/>
    <w:rsid w:val="0001616E"/>
    <w:rsid w:val="000168E9"/>
    <w:rsid w:val="00016E12"/>
    <w:rsid w:val="00017ECB"/>
    <w:rsid w:val="00020F1E"/>
    <w:rsid w:val="00024845"/>
    <w:rsid w:val="0002548E"/>
    <w:rsid w:val="000259F4"/>
    <w:rsid w:val="00026163"/>
    <w:rsid w:val="000275EF"/>
    <w:rsid w:val="000301C1"/>
    <w:rsid w:val="000320B6"/>
    <w:rsid w:val="000326A0"/>
    <w:rsid w:val="00032CC5"/>
    <w:rsid w:val="00036196"/>
    <w:rsid w:val="00043C6F"/>
    <w:rsid w:val="00044CDE"/>
    <w:rsid w:val="00045639"/>
    <w:rsid w:val="000459AE"/>
    <w:rsid w:val="000503CB"/>
    <w:rsid w:val="00051717"/>
    <w:rsid w:val="00053E94"/>
    <w:rsid w:val="00053ED6"/>
    <w:rsid w:val="00054613"/>
    <w:rsid w:val="00056C89"/>
    <w:rsid w:val="00057B4F"/>
    <w:rsid w:val="00057BBE"/>
    <w:rsid w:val="000600B3"/>
    <w:rsid w:val="00060D3D"/>
    <w:rsid w:val="00062DEB"/>
    <w:rsid w:val="000669DE"/>
    <w:rsid w:val="00066BF4"/>
    <w:rsid w:val="00067702"/>
    <w:rsid w:val="000700AF"/>
    <w:rsid w:val="00071507"/>
    <w:rsid w:val="0007267A"/>
    <w:rsid w:val="00074577"/>
    <w:rsid w:val="0008317F"/>
    <w:rsid w:val="0008466D"/>
    <w:rsid w:val="00084AB5"/>
    <w:rsid w:val="00092E1A"/>
    <w:rsid w:val="00094127"/>
    <w:rsid w:val="00094173"/>
    <w:rsid w:val="0009419C"/>
    <w:rsid w:val="000945EA"/>
    <w:rsid w:val="000A2C5D"/>
    <w:rsid w:val="000A3D2C"/>
    <w:rsid w:val="000A491A"/>
    <w:rsid w:val="000A78CA"/>
    <w:rsid w:val="000B0C7A"/>
    <w:rsid w:val="000B25B3"/>
    <w:rsid w:val="000B268B"/>
    <w:rsid w:val="000B79BC"/>
    <w:rsid w:val="000C0501"/>
    <w:rsid w:val="000C1EF6"/>
    <w:rsid w:val="000C6AC2"/>
    <w:rsid w:val="000D1AE4"/>
    <w:rsid w:val="000D227C"/>
    <w:rsid w:val="000D25D8"/>
    <w:rsid w:val="000D5494"/>
    <w:rsid w:val="000E00BC"/>
    <w:rsid w:val="000E2EA1"/>
    <w:rsid w:val="000E3B3E"/>
    <w:rsid w:val="000E3C7E"/>
    <w:rsid w:val="000E40E6"/>
    <w:rsid w:val="000E7E63"/>
    <w:rsid w:val="000F10D4"/>
    <w:rsid w:val="000F1321"/>
    <w:rsid w:val="000F2DB8"/>
    <w:rsid w:val="000F319F"/>
    <w:rsid w:val="000F349F"/>
    <w:rsid w:val="000F39D8"/>
    <w:rsid w:val="000F4275"/>
    <w:rsid w:val="000F449A"/>
    <w:rsid w:val="0010083D"/>
    <w:rsid w:val="00102907"/>
    <w:rsid w:val="001041ED"/>
    <w:rsid w:val="00104990"/>
    <w:rsid w:val="0010743C"/>
    <w:rsid w:val="00112BE0"/>
    <w:rsid w:val="00114D0A"/>
    <w:rsid w:val="001155C3"/>
    <w:rsid w:val="001172B6"/>
    <w:rsid w:val="00117778"/>
    <w:rsid w:val="00117DF5"/>
    <w:rsid w:val="001208C3"/>
    <w:rsid w:val="001209E8"/>
    <w:rsid w:val="0012554C"/>
    <w:rsid w:val="001262B1"/>
    <w:rsid w:val="00127770"/>
    <w:rsid w:val="001318BE"/>
    <w:rsid w:val="001323C9"/>
    <w:rsid w:val="00132BE8"/>
    <w:rsid w:val="0013309C"/>
    <w:rsid w:val="0013616F"/>
    <w:rsid w:val="00136358"/>
    <w:rsid w:val="001378D3"/>
    <w:rsid w:val="001459A2"/>
    <w:rsid w:val="00150834"/>
    <w:rsid w:val="00154750"/>
    <w:rsid w:val="001614E2"/>
    <w:rsid w:val="00162204"/>
    <w:rsid w:val="00164421"/>
    <w:rsid w:val="0017099C"/>
    <w:rsid w:val="001718A1"/>
    <w:rsid w:val="00171DAB"/>
    <w:rsid w:val="00172684"/>
    <w:rsid w:val="0017393C"/>
    <w:rsid w:val="00174204"/>
    <w:rsid w:val="00174869"/>
    <w:rsid w:val="00174AD0"/>
    <w:rsid w:val="00174AEF"/>
    <w:rsid w:val="001751D7"/>
    <w:rsid w:val="001804F4"/>
    <w:rsid w:val="00191A86"/>
    <w:rsid w:val="00191D76"/>
    <w:rsid w:val="00192B1E"/>
    <w:rsid w:val="00195B42"/>
    <w:rsid w:val="00195BE9"/>
    <w:rsid w:val="001A182C"/>
    <w:rsid w:val="001A1F28"/>
    <w:rsid w:val="001A2951"/>
    <w:rsid w:val="001A39C4"/>
    <w:rsid w:val="001A3CA2"/>
    <w:rsid w:val="001A5197"/>
    <w:rsid w:val="001A5F82"/>
    <w:rsid w:val="001B0120"/>
    <w:rsid w:val="001B35D9"/>
    <w:rsid w:val="001B3D63"/>
    <w:rsid w:val="001B479A"/>
    <w:rsid w:val="001C0042"/>
    <w:rsid w:val="001C1235"/>
    <w:rsid w:val="001C18DC"/>
    <w:rsid w:val="001C1DE9"/>
    <w:rsid w:val="001C7BFF"/>
    <w:rsid w:val="001D17FC"/>
    <w:rsid w:val="001D45D5"/>
    <w:rsid w:val="001D681A"/>
    <w:rsid w:val="001E5CEA"/>
    <w:rsid w:val="00200115"/>
    <w:rsid w:val="00202D31"/>
    <w:rsid w:val="002047CA"/>
    <w:rsid w:val="00205BE0"/>
    <w:rsid w:val="002071C1"/>
    <w:rsid w:val="00207CB0"/>
    <w:rsid w:val="00215AAD"/>
    <w:rsid w:val="0021693B"/>
    <w:rsid w:val="00216E36"/>
    <w:rsid w:val="00217094"/>
    <w:rsid w:val="00217ABA"/>
    <w:rsid w:val="00222440"/>
    <w:rsid w:val="0023051E"/>
    <w:rsid w:val="00231EC4"/>
    <w:rsid w:val="00232CE9"/>
    <w:rsid w:val="00233D20"/>
    <w:rsid w:val="00236CFC"/>
    <w:rsid w:val="002370B9"/>
    <w:rsid w:val="00241E66"/>
    <w:rsid w:val="00244CAA"/>
    <w:rsid w:val="00245A38"/>
    <w:rsid w:val="00245EB9"/>
    <w:rsid w:val="00252E99"/>
    <w:rsid w:val="00253408"/>
    <w:rsid w:val="0025410E"/>
    <w:rsid w:val="00254BDB"/>
    <w:rsid w:val="002553A8"/>
    <w:rsid w:val="0025719E"/>
    <w:rsid w:val="0026058F"/>
    <w:rsid w:val="0026641B"/>
    <w:rsid w:val="0026778F"/>
    <w:rsid w:val="00270CFC"/>
    <w:rsid w:val="00275554"/>
    <w:rsid w:val="00275587"/>
    <w:rsid w:val="00282E3E"/>
    <w:rsid w:val="002837D3"/>
    <w:rsid w:val="002845F4"/>
    <w:rsid w:val="0028486A"/>
    <w:rsid w:val="00290193"/>
    <w:rsid w:val="00292376"/>
    <w:rsid w:val="00292CE9"/>
    <w:rsid w:val="00293600"/>
    <w:rsid w:val="0029390B"/>
    <w:rsid w:val="00295E92"/>
    <w:rsid w:val="002966D9"/>
    <w:rsid w:val="0029682D"/>
    <w:rsid w:val="0029734B"/>
    <w:rsid w:val="00297DAB"/>
    <w:rsid w:val="002A1FC1"/>
    <w:rsid w:val="002A4912"/>
    <w:rsid w:val="002A6747"/>
    <w:rsid w:val="002B2979"/>
    <w:rsid w:val="002B539C"/>
    <w:rsid w:val="002C0E26"/>
    <w:rsid w:val="002C1E82"/>
    <w:rsid w:val="002C3408"/>
    <w:rsid w:val="002C7DD3"/>
    <w:rsid w:val="002D11B4"/>
    <w:rsid w:val="002D468A"/>
    <w:rsid w:val="002D4726"/>
    <w:rsid w:val="002D4808"/>
    <w:rsid w:val="002D6080"/>
    <w:rsid w:val="002E0F1C"/>
    <w:rsid w:val="002E1CDC"/>
    <w:rsid w:val="002E5A4C"/>
    <w:rsid w:val="002E7B7E"/>
    <w:rsid w:val="002F0D04"/>
    <w:rsid w:val="002F1B57"/>
    <w:rsid w:val="002F2045"/>
    <w:rsid w:val="002F31AA"/>
    <w:rsid w:val="002F69FD"/>
    <w:rsid w:val="002F6D36"/>
    <w:rsid w:val="002F6F1A"/>
    <w:rsid w:val="003033C6"/>
    <w:rsid w:val="0030608E"/>
    <w:rsid w:val="00306321"/>
    <w:rsid w:val="003067B1"/>
    <w:rsid w:val="00307767"/>
    <w:rsid w:val="00307CBC"/>
    <w:rsid w:val="003100CB"/>
    <w:rsid w:val="00317792"/>
    <w:rsid w:val="00320E1D"/>
    <w:rsid w:val="00320F61"/>
    <w:rsid w:val="0032798B"/>
    <w:rsid w:val="00330346"/>
    <w:rsid w:val="00335BD5"/>
    <w:rsid w:val="00343639"/>
    <w:rsid w:val="00345217"/>
    <w:rsid w:val="003510F6"/>
    <w:rsid w:val="0035223B"/>
    <w:rsid w:val="00353543"/>
    <w:rsid w:val="0035397C"/>
    <w:rsid w:val="00356074"/>
    <w:rsid w:val="00356AD9"/>
    <w:rsid w:val="00360515"/>
    <w:rsid w:val="003636DD"/>
    <w:rsid w:val="00363F6D"/>
    <w:rsid w:val="00364C5F"/>
    <w:rsid w:val="00371D73"/>
    <w:rsid w:val="003755D7"/>
    <w:rsid w:val="00380399"/>
    <w:rsid w:val="00380CC6"/>
    <w:rsid w:val="00380EA2"/>
    <w:rsid w:val="00381032"/>
    <w:rsid w:val="00382CFB"/>
    <w:rsid w:val="00383E9D"/>
    <w:rsid w:val="0039177D"/>
    <w:rsid w:val="003940F3"/>
    <w:rsid w:val="00396587"/>
    <w:rsid w:val="00396EA5"/>
    <w:rsid w:val="003A2786"/>
    <w:rsid w:val="003A3CD5"/>
    <w:rsid w:val="003A4CCF"/>
    <w:rsid w:val="003A695A"/>
    <w:rsid w:val="003B1131"/>
    <w:rsid w:val="003B429E"/>
    <w:rsid w:val="003B66E3"/>
    <w:rsid w:val="003C0F82"/>
    <w:rsid w:val="003C22D8"/>
    <w:rsid w:val="003C2BC5"/>
    <w:rsid w:val="003C2EFF"/>
    <w:rsid w:val="003C5DC4"/>
    <w:rsid w:val="003C68DC"/>
    <w:rsid w:val="003C7EAD"/>
    <w:rsid w:val="003C7F69"/>
    <w:rsid w:val="003D2169"/>
    <w:rsid w:val="003D383A"/>
    <w:rsid w:val="003D5320"/>
    <w:rsid w:val="003E0C92"/>
    <w:rsid w:val="003E36CE"/>
    <w:rsid w:val="003E5B30"/>
    <w:rsid w:val="003E7002"/>
    <w:rsid w:val="003F1C36"/>
    <w:rsid w:val="003F4671"/>
    <w:rsid w:val="003F495B"/>
    <w:rsid w:val="00401CFE"/>
    <w:rsid w:val="00402C87"/>
    <w:rsid w:val="00407BDD"/>
    <w:rsid w:val="004128E2"/>
    <w:rsid w:val="00413703"/>
    <w:rsid w:val="00415906"/>
    <w:rsid w:val="00416737"/>
    <w:rsid w:val="00416BD4"/>
    <w:rsid w:val="0042293F"/>
    <w:rsid w:val="00423D73"/>
    <w:rsid w:val="004240E7"/>
    <w:rsid w:val="00424301"/>
    <w:rsid w:val="004248B4"/>
    <w:rsid w:val="00425CA0"/>
    <w:rsid w:val="00425D99"/>
    <w:rsid w:val="0043095D"/>
    <w:rsid w:val="004314C5"/>
    <w:rsid w:val="00436258"/>
    <w:rsid w:val="00436C7F"/>
    <w:rsid w:val="00437F6F"/>
    <w:rsid w:val="004500F8"/>
    <w:rsid w:val="004514A7"/>
    <w:rsid w:val="0045190D"/>
    <w:rsid w:val="00454551"/>
    <w:rsid w:val="00454F6F"/>
    <w:rsid w:val="0046094B"/>
    <w:rsid w:val="00460B9B"/>
    <w:rsid w:val="00471B6E"/>
    <w:rsid w:val="00474F4D"/>
    <w:rsid w:val="0047636E"/>
    <w:rsid w:val="0047683D"/>
    <w:rsid w:val="00482238"/>
    <w:rsid w:val="00483FB6"/>
    <w:rsid w:val="004840D9"/>
    <w:rsid w:val="00492885"/>
    <w:rsid w:val="004972EF"/>
    <w:rsid w:val="004A257A"/>
    <w:rsid w:val="004A46C5"/>
    <w:rsid w:val="004B08A4"/>
    <w:rsid w:val="004B3DF8"/>
    <w:rsid w:val="004B4CCA"/>
    <w:rsid w:val="004B5333"/>
    <w:rsid w:val="004C2F43"/>
    <w:rsid w:val="004C4988"/>
    <w:rsid w:val="004C606A"/>
    <w:rsid w:val="004C7339"/>
    <w:rsid w:val="004C786C"/>
    <w:rsid w:val="004D0677"/>
    <w:rsid w:val="004D08BB"/>
    <w:rsid w:val="004D1094"/>
    <w:rsid w:val="004D360B"/>
    <w:rsid w:val="004D57FF"/>
    <w:rsid w:val="004E0370"/>
    <w:rsid w:val="004E4ED9"/>
    <w:rsid w:val="004F3199"/>
    <w:rsid w:val="004F3979"/>
    <w:rsid w:val="004F3A64"/>
    <w:rsid w:val="004F3E81"/>
    <w:rsid w:val="004F4A0A"/>
    <w:rsid w:val="004F686F"/>
    <w:rsid w:val="004F6B55"/>
    <w:rsid w:val="004F7C19"/>
    <w:rsid w:val="004F7C49"/>
    <w:rsid w:val="004F7FA6"/>
    <w:rsid w:val="005017DE"/>
    <w:rsid w:val="005028B1"/>
    <w:rsid w:val="00504C86"/>
    <w:rsid w:val="00504D53"/>
    <w:rsid w:val="00504D80"/>
    <w:rsid w:val="005077F8"/>
    <w:rsid w:val="00510A90"/>
    <w:rsid w:val="00512CC4"/>
    <w:rsid w:val="00513B67"/>
    <w:rsid w:val="00516404"/>
    <w:rsid w:val="00520A44"/>
    <w:rsid w:val="0052238B"/>
    <w:rsid w:val="00536F54"/>
    <w:rsid w:val="00537473"/>
    <w:rsid w:val="00537CB4"/>
    <w:rsid w:val="00541D39"/>
    <w:rsid w:val="00552FAE"/>
    <w:rsid w:val="0055387D"/>
    <w:rsid w:val="00554DBF"/>
    <w:rsid w:val="0056503C"/>
    <w:rsid w:val="005663E7"/>
    <w:rsid w:val="00567ACC"/>
    <w:rsid w:val="00570E95"/>
    <w:rsid w:val="00571021"/>
    <w:rsid w:val="00572D1F"/>
    <w:rsid w:val="00572F36"/>
    <w:rsid w:val="0057710B"/>
    <w:rsid w:val="00577FA8"/>
    <w:rsid w:val="00580EAD"/>
    <w:rsid w:val="00582690"/>
    <w:rsid w:val="00585B20"/>
    <w:rsid w:val="00587415"/>
    <w:rsid w:val="00587704"/>
    <w:rsid w:val="00587865"/>
    <w:rsid w:val="00591EB0"/>
    <w:rsid w:val="005928F9"/>
    <w:rsid w:val="0059410C"/>
    <w:rsid w:val="00594A48"/>
    <w:rsid w:val="00594C3F"/>
    <w:rsid w:val="005A4E5E"/>
    <w:rsid w:val="005A6888"/>
    <w:rsid w:val="005A6D82"/>
    <w:rsid w:val="005B08C3"/>
    <w:rsid w:val="005B27E8"/>
    <w:rsid w:val="005B411E"/>
    <w:rsid w:val="005B62DA"/>
    <w:rsid w:val="005C16CC"/>
    <w:rsid w:val="005C47F7"/>
    <w:rsid w:val="005C48D4"/>
    <w:rsid w:val="005C5BC3"/>
    <w:rsid w:val="005D1AF2"/>
    <w:rsid w:val="005D32E9"/>
    <w:rsid w:val="005D3B80"/>
    <w:rsid w:val="005D5437"/>
    <w:rsid w:val="005E173B"/>
    <w:rsid w:val="005E31F1"/>
    <w:rsid w:val="005E43A1"/>
    <w:rsid w:val="005E59A0"/>
    <w:rsid w:val="005E6F1D"/>
    <w:rsid w:val="005F088E"/>
    <w:rsid w:val="005F594D"/>
    <w:rsid w:val="005F5AB4"/>
    <w:rsid w:val="00600728"/>
    <w:rsid w:val="00601378"/>
    <w:rsid w:val="00602DEE"/>
    <w:rsid w:val="006036E2"/>
    <w:rsid w:val="00603C0D"/>
    <w:rsid w:val="00607014"/>
    <w:rsid w:val="006077DD"/>
    <w:rsid w:val="00607C1E"/>
    <w:rsid w:val="00607CEE"/>
    <w:rsid w:val="006111FD"/>
    <w:rsid w:val="006114CE"/>
    <w:rsid w:val="00612771"/>
    <w:rsid w:val="0061434C"/>
    <w:rsid w:val="00615E82"/>
    <w:rsid w:val="006160A3"/>
    <w:rsid w:val="00623276"/>
    <w:rsid w:val="00625D75"/>
    <w:rsid w:val="0062756D"/>
    <w:rsid w:val="00631023"/>
    <w:rsid w:val="00632258"/>
    <w:rsid w:val="006333F4"/>
    <w:rsid w:val="006341AA"/>
    <w:rsid w:val="00636F25"/>
    <w:rsid w:val="00637DB6"/>
    <w:rsid w:val="00640567"/>
    <w:rsid w:val="0064073E"/>
    <w:rsid w:val="006413FB"/>
    <w:rsid w:val="00657141"/>
    <w:rsid w:val="0066029F"/>
    <w:rsid w:val="00661CEC"/>
    <w:rsid w:val="006631C9"/>
    <w:rsid w:val="00663BA1"/>
    <w:rsid w:val="00665C77"/>
    <w:rsid w:val="006675D6"/>
    <w:rsid w:val="00667A49"/>
    <w:rsid w:val="006728DE"/>
    <w:rsid w:val="00672C77"/>
    <w:rsid w:val="00675369"/>
    <w:rsid w:val="00675551"/>
    <w:rsid w:val="006766B7"/>
    <w:rsid w:val="006829FE"/>
    <w:rsid w:val="00686C09"/>
    <w:rsid w:val="00686F00"/>
    <w:rsid w:val="00687CC5"/>
    <w:rsid w:val="00694D7C"/>
    <w:rsid w:val="006A02B2"/>
    <w:rsid w:val="006A3972"/>
    <w:rsid w:val="006A3D5B"/>
    <w:rsid w:val="006A60E2"/>
    <w:rsid w:val="006B20FA"/>
    <w:rsid w:val="006C192C"/>
    <w:rsid w:val="006C2ED8"/>
    <w:rsid w:val="006C7B27"/>
    <w:rsid w:val="006D05E3"/>
    <w:rsid w:val="006D5CA1"/>
    <w:rsid w:val="006D5CD8"/>
    <w:rsid w:val="006D7D13"/>
    <w:rsid w:val="006E3ADA"/>
    <w:rsid w:val="006E4216"/>
    <w:rsid w:val="006E5AEF"/>
    <w:rsid w:val="006E7FB9"/>
    <w:rsid w:val="006F02C6"/>
    <w:rsid w:val="006F07FC"/>
    <w:rsid w:val="006F1179"/>
    <w:rsid w:val="006F3C0A"/>
    <w:rsid w:val="006F4DBE"/>
    <w:rsid w:val="006F651E"/>
    <w:rsid w:val="0070370E"/>
    <w:rsid w:val="00705939"/>
    <w:rsid w:val="00705D08"/>
    <w:rsid w:val="00707C53"/>
    <w:rsid w:val="00710379"/>
    <w:rsid w:val="00710D24"/>
    <w:rsid w:val="00712132"/>
    <w:rsid w:val="0071240D"/>
    <w:rsid w:val="00714BEF"/>
    <w:rsid w:val="00716C7B"/>
    <w:rsid w:val="00720089"/>
    <w:rsid w:val="0072103F"/>
    <w:rsid w:val="007215BC"/>
    <w:rsid w:val="00722DAC"/>
    <w:rsid w:val="007323BD"/>
    <w:rsid w:val="0073382F"/>
    <w:rsid w:val="0073688E"/>
    <w:rsid w:val="00736A67"/>
    <w:rsid w:val="00737F58"/>
    <w:rsid w:val="00743E23"/>
    <w:rsid w:val="0074529C"/>
    <w:rsid w:val="0075046A"/>
    <w:rsid w:val="0075057F"/>
    <w:rsid w:val="00752320"/>
    <w:rsid w:val="00752384"/>
    <w:rsid w:val="0075563F"/>
    <w:rsid w:val="0075661C"/>
    <w:rsid w:val="0076308C"/>
    <w:rsid w:val="00767C31"/>
    <w:rsid w:val="00773212"/>
    <w:rsid w:val="00775435"/>
    <w:rsid w:val="00777875"/>
    <w:rsid w:val="00777CC5"/>
    <w:rsid w:val="0078018C"/>
    <w:rsid w:val="007819A6"/>
    <w:rsid w:val="00784A5D"/>
    <w:rsid w:val="0078781F"/>
    <w:rsid w:val="00787B81"/>
    <w:rsid w:val="007937B0"/>
    <w:rsid w:val="007A000E"/>
    <w:rsid w:val="007A1323"/>
    <w:rsid w:val="007A3F37"/>
    <w:rsid w:val="007A620A"/>
    <w:rsid w:val="007A6895"/>
    <w:rsid w:val="007A6925"/>
    <w:rsid w:val="007A77F2"/>
    <w:rsid w:val="007A7F1F"/>
    <w:rsid w:val="007B05F8"/>
    <w:rsid w:val="007B22BD"/>
    <w:rsid w:val="007B2AC4"/>
    <w:rsid w:val="007B3990"/>
    <w:rsid w:val="007B3C40"/>
    <w:rsid w:val="007B6BDA"/>
    <w:rsid w:val="007C1CE8"/>
    <w:rsid w:val="007C3309"/>
    <w:rsid w:val="007D79A0"/>
    <w:rsid w:val="007E0B3A"/>
    <w:rsid w:val="007E215D"/>
    <w:rsid w:val="007E225B"/>
    <w:rsid w:val="007E2A31"/>
    <w:rsid w:val="007E71B6"/>
    <w:rsid w:val="00802C36"/>
    <w:rsid w:val="008039B8"/>
    <w:rsid w:val="00805006"/>
    <w:rsid w:val="0080506D"/>
    <w:rsid w:val="00806D6A"/>
    <w:rsid w:val="00813AC8"/>
    <w:rsid w:val="00813B76"/>
    <w:rsid w:val="00816FCC"/>
    <w:rsid w:val="00817067"/>
    <w:rsid w:val="00821098"/>
    <w:rsid w:val="0082205F"/>
    <w:rsid w:val="00822B74"/>
    <w:rsid w:val="00822C45"/>
    <w:rsid w:val="00826EA1"/>
    <w:rsid w:val="00830F2F"/>
    <w:rsid w:val="0083324C"/>
    <w:rsid w:val="00835195"/>
    <w:rsid w:val="0084110A"/>
    <w:rsid w:val="00842679"/>
    <w:rsid w:val="00846D2B"/>
    <w:rsid w:val="00851878"/>
    <w:rsid w:val="008551AD"/>
    <w:rsid w:val="00855C4B"/>
    <w:rsid w:val="00856A7C"/>
    <w:rsid w:val="00857F97"/>
    <w:rsid w:val="008612F1"/>
    <w:rsid w:val="00862C65"/>
    <w:rsid w:val="008641B1"/>
    <w:rsid w:val="0086518B"/>
    <w:rsid w:val="00865AC3"/>
    <w:rsid w:val="00866D5B"/>
    <w:rsid w:val="00870465"/>
    <w:rsid w:val="00871821"/>
    <w:rsid w:val="00873619"/>
    <w:rsid w:val="00876182"/>
    <w:rsid w:val="00876801"/>
    <w:rsid w:val="00881CF0"/>
    <w:rsid w:val="00883211"/>
    <w:rsid w:val="0088326C"/>
    <w:rsid w:val="00883E89"/>
    <w:rsid w:val="00883E91"/>
    <w:rsid w:val="008866A2"/>
    <w:rsid w:val="00891764"/>
    <w:rsid w:val="00897CF7"/>
    <w:rsid w:val="008A1FE4"/>
    <w:rsid w:val="008A270F"/>
    <w:rsid w:val="008A3C4F"/>
    <w:rsid w:val="008A777B"/>
    <w:rsid w:val="008B1588"/>
    <w:rsid w:val="008B26E5"/>
    <w:rsid w:val="008B2CB6"/>
    <w:rsid w:val="008B4C43"/>
    <w:rsid w:val="008B5CAF"/>
    <w:rsid w:val="008C140A"/>
    <w:rsid w:val="008C2DC3"/>
    <w:rsid w:val="008C4D93"/>
    <w:rsid w:val="008C50BD"/>
    <w:rsid w:val="008C5ADE"/>
    <w:rsid w:val="008C5BC3"/>
    <w:rsid w:val="008C688C"/>
    <w:rsid w:val="008C7086"/>
    <w:rsid w:val="008D244D"/>
    <w:rsid w:val="008D39F2"/>
    <w:rsid w:val="008D3D20"/>
    <w:rsid w:val="008D6437"/>
    <w:rsid w:val="008D7EED"/>
    <w:rsid w:val="008E022D"/>
    <w:rsid w:val="008E0281"/>
    <w:rsid w:val="008E2032"/>
    <w:rsid w:val="008E3984"/>
    <w:rsid w:val="008E512A"/>
    <w:rsid w:val="008E62B2"/>
    <w:rsid w:val="008E6B78"/>
    <w:rsid w:val="008E769F"/>
    <w:rsid w:val="008E797F"/>
    <w:rsid w:val="008E7A72"/>
    <w:rsid w:val="008E7D41"/>
    <w:rsid w:val="008F56A8"/>
    <w:rsid w:val="008F58C1"/>
    <w:rsid w:val="00900698"/>
    <w:rsid w:val="00900BC6"/>
    <w:rsid w:val="009043B9"/>
    <w:rsid w:val="00904F86"/>
    <w:rsid w:val="009062B8"/>
    <w:rsid w:val="0091575C"/>
    <w:rsid w:val="00921CE3"/>
    <w:rsid w:val="009228DE"/>
    <w:rsid w:val="0092376B"/>
    <w:rsid w:val="00923A35"/>
    <w:rsid w:val="00927A8F"/>
    <w:rsid w:val="00927E14"/>
    <w:rsid w:val="00932B17"/>
    <w:rsid w:val="009347F7"/>
    <w:rsid w:val="00934C30"/>
    <w:rsid w:val="009360C6"/>
    <w:rsid w:val="009361FA"/>
    <w:rsid w:val="00940D69"/>
    <w:rsid w:val="00941290"/>
    <w:rsid w:val="00944154"/>
    <w:rsid w:val="009450E6"/>
    <w:rsid w:val="00945E16"/>
    <w:rsid w:val="00946F39"/>
    <w:rsid w:val="00947618"/>
    <w:rsid w:val="009520BE"/>
    <w:rsid w:val="00954830"/>
    <w:rsid w:val="00957948"/>
    <w:rsid w:val="00960541"/>
    <w:rsid w:val="00963D8D"/>
    <w:rsid w:val="009678DD"/>
    <w:rsid w:val="0097240E"/>
    <w:rsid w:val="00973A6A"/>
    <w:rsid w:val="00980852"/>
    <w:rsid w:val="00980C12"/>
    <w:rsid w:val="009842BD"/>
    <w:rsid w:val="00985E46"/>
    <w:rsid w:val="009863C3"/>
    <w:rsid w:val="00987BD9"/>
    <w:rsid w:val="009918BC"/>
    <w:rsid w:val="00995A9C"/>
    <w:rsid w:val="00996394"/>
    <w:rsid w:val="0099673F"/>
    <w:rsid w:val="009A4E1C"/>
    <w:rsid w:val="009B2B31"/>
    <w:rsid w:val="009B490B"/>
    <w:rsid w:val="009B6F25"/>
    <w:rsid w:val="009C04DB"/>
    <w:rsid w:val="009C1B52"/>
    <w:rsid w:val="009C2F62"/>
    <w:rsid w:val="009C310C"/>
    <w:rsid w:val="009C749F"/>
    <w:rsid w:val="009D58E1"/>
    <w:rsid w:val="009D61F2"/>
    <w:rsid w:val="009E0C6A"/>
    <w:rsid w:val="009E5F9F"/>
    <w:rsid w:val="009E6A6D"/>
    <w:rsid w:val="009E6AAA"/>
    <w:rsid w:val="009F0759"/>
    <w:rsid w:val="009F2628"/>
    <w:rsid w:val="009F2CCB"/>
    <w:rsid w:val="009F2DE8"/>
    <w:rsid w:val="009F6104"/>
    <w:rsid w:val="009F70BC"/>
    <w:rsid w:val="009F7449"/>
    <w:rsid w:val="009F7ECB"/>
    <w:rsid w:val="00A01D8B"/>
    <w:rsid w:val="00A02309"/>
    <w:rsid w:val="00A028A0"/>
    <w:rsid w:val="00A03657"/>
    <w:rsid w:val="00A06058"/>
    <w:rsid w:val="00A06D9C"/>
    <w:rsid w:val="00A07AEA"/>
    <w:rsid w:val="00A10D62"/>
    <w:rsid w:val="00A10EE0"/>
    <w:rsid w:val="00A120C6"/>
    <w:rsid w:val="00A12685"/>
    <w:rsid w:val="00A20082"/>
    <w:rsid w:val="00A20E83"/>
    <w:rsid w:val="00A25A2F"/>
    <w:rsid w:val="00A267E8"/>
    <w:rsid w:val="00A26FF8"/>
    <w:rsid w:val="00A30115"/>
    <w:rsid w:val="00A30EF8"/>
    <w:rsid w:val="00A32BCF"/>
    <w:rsid w:val="00A40295"/>
    <w:rsid w:val="00A410FE"/>
    <w:rsid w:val="00A42387"/>
    <w:rsid w:val="00A44444"/>
    <w:rsid w:val="00A50755"/>
    <w:rsid w:val="00A50D42"/>
    <w:rsid w:val="00A51A77"/>
    <w:rsid w:val="00A51F50"/>
    <w:rsid w:val="00A52D8B"/>
    <w:rsid w:val="00A54EC2"/>
    <w:rsid w:val="00A563EB"/>
    <w:rsid w:val="00A577D9"/>
    <w:rsid w:val="00A601A9"/>
    <w:rsid w:val="00A61751"/>
    <w:rsid w:val="00A625AE"/>
    <w:rsid w:val="00A62D4D"/>
    <w:rsid w:val="00A631EA"/>
    <w:rsid w:val="00A65C3C"/>
    <w:rsid w:val="00A66E2B"/>
    <w:rsid w:val="00A73700"/>
    <w:rsid w:val="00A73BD7"/>
    <w:rsid w:val="00A74E14"/>
    <w:rsid w:val="00A82E90"/>
    <w:rsid w:val="00A86498"/>
    <w:rsid w:val="00A87267"/>
    <w:rsid w:val="00A91CAD"/>
    <w:rsid w:val="00A94A3F"/>
    <w:rsid w:val="00A97B92"/>
    <w:rsid w:val="00AA281C"/>
    <w:rsid w:val="00AA5DE7"/>
    <w:rsid w:val="00AB1E2F"/>
    <w:rsid w:val="00AB618F"/>
    <w:rsid w:val="00AB7813"/>
    <w:rsid w:val="00AC035B"/>
    <w:rsid w:val="00AC1857"/>
    <w:rsid w:val="00AC34B4"/>
    <w:rsid w:val="00AC7B05"/>
    <w:rsid w:val="00AC7BED"/>
    <w:rsid w:val="00AD0FF3"/>
    <w:rsid w:val="00AD3469"/>
    <w:rsid w:val="00AD384A"/>
    <w:rsid w:val="00AD5FD7"/>
    <w:rsid w:val="00AE1601"/>
    <w:rsid w:val="00AE16C7"/>
    <w:rsid w:val="00AE473D"/>
    <w:rsid w:val="00AE6278"/>
    <w:rsid w:val="00AE7451"/>
    <w:rsid w:val="00AF00BD"/>
    <w:rsid w:val="00AF1AFF"/>
    <w:rsid w:val="00AF2DA8"/>
    <w:rsid w:val="00AF41CC"/>
    <w:rsid w:val="00AF5226"/>
    <w:rsid w:val="00AF72F9"/>
    <w:rsid w:val="00B0295F"/>
    <w:rsid w:val="00B04499"/>
    <w:rsid w:val="00B049FC"/>
    <w:rsid w:val="00B06D40"/>
    <w:rsid w:val="00B07380"/>
    <w:rsid w:val="00B11AAB"/>
    <w:rsid w:val="00B1319E"/>
    <w:rsid w:val="00B13446"/>
    <w:rsid w:val="00B143E1"/>
    <w:rsid w:val="00B158CD"/>
    <w:rsid w:val="00B15C2A"/>
    <w:rsid w:val="00B15F21"/>
    <w:rsid w:val="00B17AC9"/>
    <w:rsid w:val="00B20221"/>
    <w:rsid w:val="00B25561"/>
    <w:rsid w:val="00B25CCD"/>
    <w:rsid w:val="00B2644E"/>
    <w:rsid w:val="00B27327"/>
    <w:rsid w:val="00B30DE7"/>
    <w:rsid w:val="00B30ECA"/>
    <w:rsid w:val="00B32B77"/>
    <w:rsid w:val="00B3347E"/>
    <w:rsid w:val="00B3764D"/>
    <w:rsid w:val="00B403C9"/>
    <w:rsid w:val="00B414E0"/>
    <w:rsid w:val="00B431FA"/>
    <w:rsid w:val="00B43BE6"/>
    <w:rsid w:val="00B45281"/>
    <w:rsid w:val="00B507F4"/>
    <w:rsid w:val="00B56D9F"/>
    <w:rsid w:val="00B64863"/>
    <w:rsid w:val="00B64A2A"/>
    <w:rsid w:val="00B64B47"/>
    <w:rsid w:val="00B728E5"/>
    <w:rsid w:val="00B75106"/>
    <w:rsid w:val="00B75E81"/>
    <w:rsid w:val="00B76A6E"/>
    <w:rsid w:val="00B77511"/>
    <w:rsid w:val="00B779A4"/>
    <w:rsid w:val="00B80194"/>
    <w:rsid w:val="00B8426F"/>
    <w:rsid w:val="00B91771"/>
    <w:rsid w:val="00B9681B"/>
    <w:rsid w:val="00B9713E"/>
    <w:rsid w:val="00BA38D2"/>
    <w:rsid w:val="00BA3BBC"/>
    <w:rsid w:val="00BA4602"/>
    <w:rsid w:val="00BA622C"/>
    <w:rsid w:val="00BA6E98"/>
    <w:rsid w:val="00BA6F26"/>
    <w:rsid w:val="00BB024F"/>
    <w:rsid w:val="00BB2C30"/>
    <w:rsid w:val="00BB40EE"/>
    <w:rsid w:val="00BB4FC3"/>
    <w:rsid w:val="00BB787F"/>
    <w:rsid w:val="00BC007E"/>
    <w:rsid w:val="00BC1280"/>
    <w:rsid w:val="00BC3CA2"/>
    <w:rsid w:val="00BC40AA"/>
    <w:rsid w:val="00BC59B2"/>
    <w:rsid w:val="00BC7E81"/>
    <w:rsid w:val="00BD0A8F"/>
    <w:rsid w:val="00BD7206"/>
    <w:rsid w:val="00BE6009"/>
    <w:rsid w:val="00BF237F"/>
    <w:rsid w:val="00BF4005"/>
    <w:rsid w:val="00BF60C5"/>
    <w:rsid w:val="00C01197"/>
    <w:rsid w:val="00C025EE"/>
    <w:rsid w:val="00C030CD"/>
    <w:rsid w:val="00C03C56"/>
    <w:rsid w:val="00C03C81"/>
    <w:rsid w:val="00C04B2A"/>
    <w:rsid w:val="00C10D57"/>
    <w:rsid w:val="00C12240"/>
    <w:rsid w:val="00C12F80"/>
    <w:rsid w:val="00C1499D"/>
    <w:rsid w:val="00C20242"/>
    <w:rsid w:val="00C2260F"/>
    <w:rsid w:val="00C247DA"/>
    <w:rsid w:val="00C27EDA"/>
    <w:rsid w:val="00C305D0"/>
    <w:rsid w:val="00C328FB"/>
    <w:rsid w:val="00C3505B"/>
    <w:rsid w:val="00C362FD"/>
    <w:rsid w:val="00C42EDD"/>
    <w:rsid w:val="00C43A87"/>
    <w:rsid w:val="00C43B21"/>
    <w:rsid w:val="00C440D5"/>
    <w:rsid w:val="00C47F4F"/>
    <w:rsid w:val="00C5003A"/>
    <w:rsid w:val="00C518E3"/>
    <w:rsid w:val="00C5268D"/>
    <w:rsid w:val="00C5446D"/>
    <w:rsid w:val="00C54512"/>
    <w:rsid w:val="00C57FF5"/>
    <w:rsid w:val="00C60C54"/>
    <w:rsid w:val="00C6183D"/>
    <w:rsid w:val="00C6410E"/>
    <w:rsid w:val="00C65F7E"/>
    <w:rsid w:val="00C71FAA"/>
    <w:rsid w:val="00C726C8"/>
    <w:rsid w:val="00C72892"/>
    <w:rsid w:val="00C72ABC"/>
    <w:rsid w:val="00C72D2C"/>
    <w:rsid w:val="00C733F9"/>
    <w:rsid w:val="00C74A97"/>
    <w:rsid w:val="00C827E6"/>
    <w:rsid w:val="00C8458C"/>
    <w:rsid w:val="00C852BA"/>
    <w:rsid w:val="00C87C62"/>
    <w:rsid w:val="00C9419D"/>
    <w:rsid w:val="00C95C59"/>
    <w:rsid w:val="00CA1BE0"/>
    <w:rsid w:val="00CA1DCD"/>
    <w:rsid w:val="00CA4C86"/>
    <w:rsid w:val="00CA4F8A"/>
    <w:rsid w:val="00CA59FD"/>
    <w:rsid w:val="00CB2EB0"/>
    <w:rsid w:val="00CB45BB"/>
    <w:rsid w:val="00CB54A8"/>
    <w:rsid w:val="00CB72C6"/>
    <w:rsid w:val="00CB7C7F"/>
    <w:rsid w:val="00CC0508"/>
    <w:rsid w:val="00CD27CC"/>
    <w:rsid w:val="00CD3319"/>
    <w:rsid w:val="00CD4093"/>
    <w:rsid w:val="00CD43C6"/>
    <w:rsid w:val="00CD4786"/>
    <w:rsid w:val="00CE0FF7"/>
    <w:rsid w:val="00CE301E"/>
    <w:rsid w:val="00CE3713"/>
    <w:rsid w:val="00CE473F"/>
    <w:rsid w:val="00CF4413"/>
    <w:rsid w:val="00D02702"/>
    <w:rsid w:val="00D02739"/>
    <w:rsid w:val="00D03D52"/>
    <w:rsid w:val="00D04D47"/>
    <w:rsid w:val="00D10326"/>
    <w:rsid w:val="00D15F36"/>
    <w:rsid w:val="00D239DE"/>
    <w:rsid w:val="00D23E0F"/>
    <w:rsid w:val="00D25950"/>
    <w:rsid w:val="00D34D74"/>
    <w:rsid w:val="00D3582E"/>
    <w:rsid w:val="00D40779"/>
    <w:rsid w:val="00D41F58"/>
    <w:rsid w:val="00D43302"/>
    <w:rsid w:val="00D45061"/>
    <w:rsid w:val="00D464CE"/>
    <w:rsid w:val="00D50AF6"/>
    <w:rsid w:val="00D51EA8"/>
    <w:rsid w:val="00D523E8"/>
    <w:rsid w:val="00D53912"/>
    <w:rsid w:val="00D6353F"/>
    <w:rsid w:val="00D64170"/>
    <w:rsid w:val="00D64E62"/>
    <w:rsid w:val="00D66E79"/>
    <w:rsid w:val="00D673D8"/>
    <w:rsid w:val="00D7232F"/>
    <w:rsid w:val="00D73E51"/>
    <w:rsid w:val="00D7596A"/>
    <w:rsid w:val="00D76833"/>
    <w:rsid w:val="00D801F6"/>
    <w:rsid w:val="00D90380"/>
    <w:rsid w:val="00D903BC"/>
    <w:rsid w:val="00D90ABA"/>
    <w:rsid w:val="00D90E60"/>
    <w:rsid w:val="00D90EA3"/>
    <w:rsid w:val="00D90F00"/>
    <w:rsid w:val="00D917F9"/>
    <w:rsid w:val="00D95F38"/>
    <w:rsid w:val="00D97F01"/>
    <w:rsid w:val="00DA189B"/>
    <w:rsid w:val="00DA22B9"/>
    <w:rsid w:val="00DA26FF"/>
    <w:rsid w:val="00DA2B44"/>
    <w:rsid w:val="00DA3E81"/>
    <w:rsid w:val="00DA3F34"/>
    <w:rsid w:val="00DA5487"/>
    <w:rsid w:val="00DA6D9A"/>
    <w:rsid w:val="00DA7EB9"/>
    <w:rsid w:val="00DB184B"/>
    <w:rsid w:val="00DB1C49"/>
    <w:rsid w:val="00DB5205"/>
    <w:rsid w:val="00DB54D3"/>
    <w:rsid w:val="00DB6765"/>
    <w:rsid w:val="00DB703F"/>
    <w:rsid w:val="00DC1591"/>
    <w:rsid w:val="00DC1DBA"/>
    <w:rsid w:val="00DC5D4E"/>
    <w:rsid w:val="00DC60E3"/>
    <w:rsid w:val="00DC771F"/>
    <w:rsid w:val="00DD1598"/>
    <w:rsid w:val="00DD1945"/>
    <w:rsid w:val="00DD196D"/>
    <w:rsid w:val="00DD1F13"/>
    <w:rsid w:val="00DD210D"/>
    <w:rsid w:val="00DD22F2"/>
    <w:rsid w:val="00DD35D4"/>
    <w:rsid w:val="00DD4412"/>
    <w:rsid w:val="00DD4D7E"/>
    <w:rsid w:val="00DD5B30"/>
    <w:rsid w:val="00DD5F04"/>
    <w:rsid w:val="00DD6612"/>
    <w:rsid w:val="00DE07BC"/>
    <w:rsid w:val="00DE13BA"/>
    <w:rsid w:val="00DE21A3"/>
    <w:rsid w:val="00DE278F"/>
    <w:rsid w:val="00DE3082"/>
    <w:rsid w:val="00DE43C4"/>
    <w:rsid w:val="00DE4774"/>
    <w:rsid w:val="00DE7378"/>
    <w:rsid w:val="00DF094D"/>
    <w:rsid w:val="00DF0EF7"/>
    <w:rsid w:val="00DF1A5E"/>
    <w:rsid w:val="00DF39E4"/>
    <w:rsid w:val="00E00239"/>
    <w:rsid w:val="00E005DA"/>
    <w:rsid w:val="00E02608"/>
    <w:rsid w:val="00E03F50"/>
    <w:rsid w:val="00E04610"/>
    <w:rsid w:val="00E05ACE"/>
    <w:rsid w:val="00E06547"/>
    <w:rsid w:val="00E065A5"/>
    <w:rsid w:val="00E065F8"/>
    <w:rsid w:val="00E069B6"/>
    <w:rsid w:val="00E06C15"/>
    <w:rsid w:val="00E112F3"/>
    <w:rsid w:val="00E12B6E"/>
    <w:rsid w:val="00E13575"/>
    <w:rsid w:val="00E13F53"/>
    <w:rsid w:val="00E147A9"/>
    <w:rsid w:val="00E14B17"/>
    <w:rsid w:val="00E1527B"/>
    <w:rsid w:val="00E170CA"/>
    <w:rsid w:val="00E20723"/>
    <w:rsid w:val="00E20EBE"/>
    <w:rsid w:val="00E23007"/>
    <w:rsid w:val="00E246FF"/>
    <w:rsid w:val="00E25D46"/>
    <w:rsid w:val="00E273A8"/>
    <w:rsid w:val="00E279C8"/>
    <w:rsid w:val="00E27BF9"/>
    <w:rsid w:val="00E31DE8"/>
    <w:rsid w:val="00E32241"/>
    <w:rsid w:val="00E341A2"/>
    <w:rsid w:val="00E425DA"/>
    <w:rsid w:val="00E445E2"/>
    <w:rsid w:val="00E4713A"/>
    <w:rsid w:val="00E50E60"/>
    <w:rsid w:val="00E51004"/>
    <w:rsid w:val="00E52B58"/>
    <w:rsid w:val="00E52D76"/>
    <w:rsid w:val="00E53512"/>
    <w:rsid w:val="00E65FA5"/>
    <w:rsid w:val="00E7043E"/>
    <w:rsid w:val="00E71C1A"/>
    <w:rsid w:val="00E71F86"/>
    <w:rsid w:val="00E74AC7"/>
    <w:rsid w:val="00E74CE8"/>
    <w:rsid w:val="00E763E9"/>
    <w:rsid w:val="00E81AE4"/>
    <w:rsid w:val="00E82375"/>
    <w:rsid w:val="00E8482E"/>
    <w:rsid w:val="00E86FA6"/>
    <w:rsid w:val="00E90171"/>
    <w:rsid w:val="00E90495"/>
    <w:rsid w:val="00E906EB"/>
    <w:rsid w:val="00E907A2"/>
    <w:rsid w:val="00E94D33"/>
    <w:rsid w:val="00EA09A1"/>
    <w:rsid w:val="00EA1DB9"/>
    <w:rsid w:val="00EA54FA"/>
    <w:rsid w:val="00EB23CA"/>
    <w:rsid w:val="00EB4D9D"/>
    <w:rsid w:val="00EC1A5A"/>
    <w:rsid w:val="00EC1B73"/>
    <w:rsid w:val="00EC249A"/>
    <w:rsid w:val="00EC4EE7"/>
    <w:rsid w:val="00EC5CC3"/>
    <w:rsid w:val="00EC7596"/>
    <w:rsid w:val="00ED12DF"/>
    <w:rsid w:val="00ED348E"/>
    <w:rsid w:val="00ED3BAA"/>
    <w:rsid w:val="00ED541A"/>
    <w:rsid w:val="00ED5F58"/>
    <w:rsid w:val="00EE01C4"/>
    <w:rsid w:val="00EE3F9A"/>
    <w:rsid w:val="00EE4760"/>
    <w:rsid w:val="00EE4D4F"/>
    <w:rsid w:val="00EE6534"/>
    <w:rsid w:val="00EE7FDB"/>
    <w:rsid w:val="00EF0485"/>
    <w:rsid w:val="00EF4C03"/>
    <w:rsid w:val="00F01808"/>
    <w:rsid w:val="00F01DF0"/>
    <w:rsid w:val="00F03A65"/>
    <w:rsid w:val="00F07C50"/>
    <w:rsid w:val="00F1051B"/>
    <w:rsid w:val="00F118D0"/>
    <w:rsid w:val="00F11CB4"/>
    <w:rsid w:val="00F13EF6"/>
    <w:rsid w:val="00F156AC"/>
    <w:rsid w:val="00F16807"/>
    <w:rsid w:val="00F259C1"/>
    <w:rsid w:val="00F30160"/>
    <w:rsid w:val="00F316E1"/>
    <w:rsid w:val="00F331D2"/>
    <w:rsid w:val="00F35548"/>
    <w:rsid w:val="00F372B0"/>
    <w:rsid w:val="00F46592"/>
    <w:rsid w:val="00F46DE5"/>
    <w:rsid w:val="00F5100A"/>
    <w:rsid w:val="00F5218E"/>
    <w:rsid w:val="00F55450"/>
    <w:rsid w:val="00F567A2"/>
    <w:rsid w:val="00F61A46"/>
    <w:rsid w:val="00F622C5"/>
    <w:rsid w:val="00F63772"/>
    <w:rsid w:val="00F66135"/>
    <w:rsid w:val="00F707CF"/>
    <w:rsid w:val="00F71145"/>
    <w:rsid w:val="00F71BD0"/>
    <w:rsid w:val="00F724D4"/>
    <w:rsid w:val="00F757B5"/>
    <w:rsid w:val="00F77283"/>
    <w:rsid w:val="00F809C9"/>
    <w:rsid w:val="00F83F54"/>
    <w:rsid w:val="00F845B6"/>
    <w:rsid w:val="00F85446"/>
    <w:rsid w:val="00F95D12"/>
    <w:rsid w:val="00F97015"/>
    <w:rsid w:val="00F97AC6"/>
    <w:rsid w:val="00FA0BA2"/>
    <w:rsid w:val="00FA58A6"/>
    <w:rsid w:val="00FA7510"/>
    <w:rsid w:val="00FB1BCB"/>
    <w:rsid w:val="00FB25FB"/>
    <w:rsid w:val="00FB3CF0"/>
    <w:rsid w:val="00FB4550"/>
    <w:rsid w:val="00FB460A"/>
    <w:rsid w:val="00FB546F"/>
    <w:rsid w:val="00FC2834"/>
    <w:rsid w:val="00FC3C95"/>
    <w:rsid w:val="00FC4CB1"/>
    <w:rsid w:val="00FC57C4"/>
    <w:rsid w:val="00FC5D45"/>
    <w:rsid w:val="00FC7496"/>
    <w:rsid w:val="00FD0ABD"/>
    <w:rsid w:val="00FD48E8"/>
    <w:rsid w:val="00FD7569"/>
    <w:rsid w:val="00FD7A9B"/>
    <w:rsid w:val="00FE1BA2"/>
    <w:rsid w:val="00FE1CD0"/>
    <w:rsid w:val="00FE1ED3"/>
    <w:rsid w:val="00FE2F55"/>
    <w:rsid w:val="00FF15A6"/>
    <w:rsid w:val="00FF1C2B"/>
    <w:rsid w:val="00FF1D11"/>
    <w:rsid w:val="00FF21E8"/>
    <w:rsid w:val="00FF3EDB"/>
    <w:rsid w:val="00FF75E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D6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6E"/>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897CF7"/>
    <w:pPr>
      <w:spacing w:before="100" w:beforeAutospacing="1" w:after="100" w:afterAutospacing="1"/>
      <w:outlineLvl w:val="0"/>
    </w:pPr>
    <w:rPr>
      <w:rFonts w:eastAsia="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04"/>
    <w:pPr>
      <w:widowControl w:val="0"/>
      <w:suppressAutoHyphens/>
    </w:pPr>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rsid w:val="00E51004"/>
    <w:rPr>
      <w:rFonts w:ascii="Tahoma" w:eastAsia="Arial Unicode MS" w:hAnsi="Tahoma" w:cs="Tahoma"/>
      <w:sz w:val="16"/>
      <w:szCs w:val="16"/>
      <w:lang w:val="en-US"/>
    </w:rPr>
  </w:style>
  <w:style w:type="paragraph" w:styleId="ListParagraph">
    <w:name w:val="List Paragraph"/>
    <w:basedOn w:val="Normal"/>
    <w:uiPriority w:val="34"/>
    <w:qFormat/>
    <w:rsid w:val="00D464CE"/>
    <w:pPr>
      <w:widowControl w:val="0"/>
      <w:suppressAutoHyphens/>
      <w:ind w:left="720"/>
      <w:contextualSpacing/>
    </w:pPr>
    <w:rPr>
      <w:rFonts w:eastAsia="Arial Unicode MS"/>
    </w:rPr>
  </w:style>
  <w:style w:type="paragraph" w:styleId="Header">
    <w:name w:val="header"/>
    <w:basedOn w:val="Normal"/>
    <w:link w:val="HeaderChar"/>
    <w:uiPriority w:val="99"/>
    <w:unhideWhenUsed/>
    <w:rsid w:val="00D7232F"/>
    <w:pPr>
      <w:widowControl w:val="0"/>
      <w:tabs>
        <w:tab w:val="center" w:pos="4513"/>
        <w:tab w:val="right" w:pos="9026"/>
      </w:tabs>
      <w:suppressAutoHyphens/>
    </w:pPr>
    <w:rPr>
      <w:rFonts w:eastAsia="Arial Unicode MS"/>
    </w:rPr>
  </w:style>
  <w:style w:type="character" w:customStyle="1" w:styleId="HeaderChar">
    <w:name w:val="Header Char"/>
    <w:basedOn w:val="DefaultParagraphFont"/>
    <w:link w:val="Header"/>
    <w:uiPriority w:val="99"/>
    <w:rsid w:val="00D7232F"/>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D7232F"/>
    <w:pPr>
      <w:widowControl w:val="0"/>
      <w:tabs>
        <w:tab w:val="center" w:pos="4513"/>
        <w:tab w:val="right" w:pos="9026"/>
      </w:tabs>
      <w:suppressAutoHyphens/>
    </w:pPr>
    <w:rPr>
      <w:rFonts w:eastAsia="Arial Unicode MS"/>
    </w:rPr>
  </w:style>
  <w:style w:type="character" w:customStyle="1" w:styleId="FooterChar">
    <w:name w:val="Footer Char"/>
    <w:basedOn w:val="DefaultParagraphFont"/>
    <w:link w:val="Footer"/>
    <w:uiPriority w:val="99"/>
    <w:rsid w:val="00D7232F"/>
    <w:rPr>
      <w:rFonts w:ascii="Times New Roman" w:eastAsia="Arial Unicode MS" w:hAnsi="Times New Roman" w:cs="Times New Roman"/>
      <w:sz w:val="24"/>
      <w:szCs w:val="24"/>
      <w:lang w:val="en-US"/>
    </w:rPr>
  </w:style>
  <w:style w:type="paragraph" w:styleId="NoSpacing">
    <w:name w:val="No Spacing"/>
    <w:uiPriority w:val="1"/>
    <w:qFormat/>
    <w:rsid w:val="00307CBC"/>
    <w:pPr>
      <w:widowControl w:val="0"/>
      <w:suppressAutoHyphens/>
      <w:spacing w:after="0" w:line="240" w:lineRule="auto"/>
    </w:pPr>
    <w:rPr>
      <w:rFonts w:ascii="Times New Roman" w:eastAsia="Arial Unicode MS" w:hAnsi="Times New Roman" w:cs="Times New Roman"/>
      <w:sz w:val="24"/>
      <w:szCs w:val="24"/>
      <w:lang w:val="en-US"/>
    </w:rPr>
  </w:style>
  <w:style w:type="character" w:customStyle="1" w:styleId="Heading1Char">
    <w:name w:val="Heading 1 Char"/>
    <w:basedOn w:val="DefaultParagraphFont"/>
    <w:link w:val="Heading1"/>
    <w:uiPriority w:val="9"/>
    <w:rsid w:val="00897CF7"/>
    <w:rPr>
      <w:rFonts w:ascii="Times New Roman" w:eastAsia="Times New Roman" w:hAnsi="Times New Roman" w:cs="Times New Roman"/>
      <w:b/>
      <w:bCs/>
      <w:kern w:val="36"/>
      <w:sz w:val="48"/>
      <w:szCs w:val="48"/>
      <w:lang w:eastAsia="en-NZ"/>
    </w:rPr>
  </w:style>
  <w:style w:type="paragraph" w:customStyle="1" w:styleId="s17">
    <w:name w:val="s17"/>
    <w:basedOn w:val="Normal"/>
    <w:rsid w:val="000E40E6"/>
    <w:pPr>
      <w:spacing w:before="100" w:beforeAutospacing="1" w:after="100" w:afterAutospacing="1"/>
    </w:pPr>
    <w:rPr>
      <w:lang w:val="en-NZ" w:eastAsia="en-NZ"/>
    </w:rPr>
  </w:style>
  <w:style w:type="character" w:customStyle="1" w:styleId="s10">
    <w:name w:val="s10"/>
    <w:basedOn w:val="DefaultParagraphFont"/>
    <w:rsid w:val="000E40E6"/>
  </w:style>
  <w:style w:type="character" w:customStyle="1" w:styleId="apple-converted-space">
    <w:name w:val="apple-converted-space"/>
    <w:basedOn w:val="DefaultParagraphFont"/>
    <w:rsid w:val="005028B1"/>
  </w:style>
  <w:style w:type="table" w:styleId="TableGrid">
    <w:name w:val="Table Grid"/>
    <w:basedOn w:val="TableNormal"/>
    <w:uiPriority w:val="59"/>
    <w:rsid w:val="00AC0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59AE"/>
    <w:pPr>
      <w:spacing w:after="0" w:line="240" w:lineRule="auto"/>
    </w:pPr>
    <w:rPr>
      <w:rFonts w:ascii="Times New Roman" w:eastAsia="Arial Unicode MS" w:hAnsi="Times New Roman" w:cs="Times New Roman"/>
      <w:sz w:val="24"/>
      <w:szCs w:val="24"/>
      <w:lang w:val="en-US"/>
    </w:rPr>
  </w:style>
  <w:style w:type="paragraph" w:customStyle="1" w:styleId="Subtitle2">
    <w:name w:val="Subtitle 2"/>
    <w:basedOn w:val="Normal"/>
    <w:qFormat/>
    <w:rsid w:val="00FB4550"/>
    <w:pPr>
      <w:spacing w:after="120"/>
    </w:pPr>
    <w:rPr>
      <w:rFonts w:ascii="Arial" w:eastAsia="Times New Roman" w:hAnsi="Arial" w:cs="Arial"/>
      <w:b/>
      <w:sz w:val="20"/>
      <w:szCs w:val="20"/>
      <w:lang w:eastAsia="en-NZ"/>
    </w:rPr>
  </w:style>
  <w:style w:type="character" w:styleId="Hyperlink">
    <w:name w:val="Hyperlink"/>
    <w:basedOn w:val="DefaultParagraphFont"/>
    <w:uiPriority w:val="99"/>
    <w:semiHidden/>
    <w:unhideWhenUsed/>
    <w:rsid w:val="000F4275"/>
    <w:rPr>
      <w:color w:val="0000FF"/>
      <w:u w:val="single"/>
    </w:rPr>
  </w:style>
  <w:style w:type="paragraph" w:styleId="NormalWeb">
    <w:name w:val="Normal (Web)"/>
    <w:basedOn w:val="Normal"/>
    <w:uiPriority w:val="99"/>
    <w:unhideWhenUsed/>
    <w:rsid w:val="00E907A2"/>
    <w:pPr>
      <w:spacing w:before="100" w:beforeAutospacing="1" w:after="100" w:afterAutospacing="1"/>
    </w:pPr>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014">
      <w:bodyDiv w:val="1"/>
      <w:marLeft w:val="0"/>
      <w:marRight w:val="0"/>
      <w:marTop w:val="0"/>
      <w:marBottom w:val="0"/>
      <w:divBdr>
        <w:top w:val="none" w:sz="0" w:space="0" w:color="auto"/>
        <w:left w:val="none" w:sz="0" w:space="0" w:color="auto"/>
        <w:bottom w:val="none" w:sz="0" w:space="0" w:color="auto"/>
        <w:right w:val="none" w:sz="0" w:space="0" w:color="auto"/>
      </w:divBdr>
    </w:div>
    <w:div w:id="26757267">
      <w:bodyDiv w:val="1"/>
      <w:marLeft w:val="0"/>
      <w:marRight w:val="0"/>
      <w:marTop w:val="0"/>
      <w:marBottom w:val="0"/>
      <w:divBdr>
        <w:top w:val="none" w:sz="0" w:space="0" w:color="auto"/>
        <w:left w:val="none" w:sz="0" w:space="0" w:color="auto"/>
        <w:bottom w:val="none" w:sz="0" w:space="0" w:color="auto"/>
        <w:right w:val="none" w:sz="0" w:space="0" w:color="auto"/>
      </w:divBdr>
    </w:div>
    <w:div w:id="146094953">
      <w:bodyDiv w:val="1"/>
      <w:marLeft w:val="0"/>
      <w:marRight w:val="0"/>
      <w:marTop w:val="0"/>
      <w:marBottom w:val="0"/>
      <w:divBdr>
        <w:top w:val="none" w:sz="0" w:space="0" w:color="auto"/>
        <w:left w:val="none" w:sz="0" w:space="0" w:color="auto"/>
        <w:bottom w:val="none" w:sz="0" w:space="0" w:color="auto"/>
        <w:right w:val="none" w:sz="0" w:space="0" w:color="auto"/>
      </w:divBdr>
    </w:div>
    <w:div w:id="249432603">
      <w:bodyDiv w:val="1"/>
      <w:marLeft w:val="0"/>
      <w:marRight w:val="0"/>
      <w:marTop w:val="0"/>
      <w:marBottom w:val="0"/>
      <w:divBdr>
        <w:top w:val="none" w:sz="0" w:space="0" w:color="auto"/>
        <w:left w:val="none" w:sz="0" w:space="0" w:color="auto"/>
        <w:bottom w:val="none" w:sz="0" w:space="0" w:color="auto"/>
        <w:right w:val="none" w:sz="0" w:space="0" w:color="auto"/>
      </w:divBdr>
    </w:div>
    <w:div w:id="405539795">
      <w:bodyDiv w:val="1"/>
      <w:marLeft w:val="0"/>
      <w:marRight w:val="0"/>
      <w:marTop w:val="0"/>
      <w:marBottom w:val="0"/>
      <w:divBdr>
        <w:top w:val="none" w:sz="0" w:space="0" w:color="auto"/>
        <w:left w:val="none" w:sz="0" w:space="0" w:color="auto"/>
        <w:bottom w:val="none" w:sz="0" w:space="0" w:color="auto"/>
        <w:right w:val="none" w:sz="0" w:space="0" w:color="auto"/>
      </w:divBdr>
    </w:div>
    <w:div w:id="813761439">
      <w:bodyDiv w:val="1"/>
      <w:marLeft w:val="0"/>
      <w:marRight w:val="0"/>
      <w:marTop w:val="0"/>
      <w:marBottom w:val="0"/>
      <w:divBdr>
        <w:top w:val="none" w:sz="0" w:space="0" w:color="auto"/>
        <w:left w:val="none" w:sz="0" w:space="0" w:color="auto"/>
        <w:bottom w:val="none" w:sz="0" w:space="0" w:color="auto"/>
        <w:right w:val="none" w:sz="0" w:space="0" w:color="auto"/>
      </w:divBdr>
    </w:div>
    <w:div w:id="1062101298">
      <w:bodyDiv w:val="1"/>
      <w:marLeft w:val="0"/>
      <w:marRight w:val="0"/>
      <w:marTop w:val="0"/>
      <w:marBottom w:val="0"/>
      <w:divBdr>
        <w:top w:val="none" w:sz="0" w:space="0" w:color="auto"/>
        <w:left w:val="none" w:sz="0" w:space="0" w:color="auto"/>
        <w:bottom w:val="none" w:sz="0" w:space="0" w:color="auto"/>
        <w:right w:val="none" w:sz="0" w:space="0" w:color="auto"/>
      </w:divBdr>
    </w:div>
    <w:div w:id="1485391045">
      <w:bodyDiv w:val="1"/>
      <w:marLeft w:val="0"/>
      <w:marRight w:val="0"/>
      <w:marTop w:val="0"/>
      <w:marBottom w:val="0"/>
      <w:divBdr>
        <w:top w:val="none" w:sz="0" w:space="0" w:color="auto"/>
        <w:left w:val="none" w:sz="0" w:space="0" w:color="auto"/>
        <w:bottom w:val="none" w:sz="0" w:space="0" w:color="auto"/>
        <w:right w:val="none" w:sz="0" w:space="0" w:color="auto"/>
      </w:divBdr>
    </w:div>
    <w:div w:id="1946109680">
      <w:bodyDiv w:val="1"/>
      <w:marLeft w:val="0"/>
      <w:marRight w:val="0"/>
      <w:marTop w:val="0"/>
      <w:marBottom w:val="0"/>
      <w:divBdr>
        <w:top w:val="none" w:sz="0" w:space="0" w:color="auto"/>
        <w:left w:val="none" w:sz="0" w:space="0" w:color="auto"/>
        <w:bottom w:val="none" w:sz="0" w:space="0" w:color="auto"/>
        <w:right w:val="none" w:sz="0" w:space="0" w:color="auto"/>
      </w:divBdr>
    </w:div>
    <w:div w:id="2081441999">
      <w:bodyDiv w:val="1"/>
      <w:marLeft w:val="0"/>
      <w:marRight w:val="0"/>
      <w:marTop w:val="0"/>
      <w:marBottom w:val="0"/>
      <w:divBdr>
        <w:top w:val="none" w:sz="0" w:space="0" w:color="auto"/>
        <w:left w:val="none" w:sz="0" w:space="0" w:color="auto"/>
        <w:bottom w:val="none" w:sz="0" w:space="0" w:color="auto"/>
        <w:right w:val="none" w:sz="0" w:space="0" w:color="auto"/>
      </w:divBdr>
    </w:div>
    <w:div w:id="2128697384">
      <w:bodyDiv w:val="1"/>
      <w:marLeft w:val="0"/>
      <w:marRight w:val="0"/>
      <w:marTop w:val="0"/>
      <w:marBottom w:val="0"/>
      <w:divBdr>
        <w:top w:val="none" w:sz="0" w:space="0" w:color="auto"/>
        <w:left w:val="none" w:sz="0" w:space="0" w:color="auto"/>
        <w:bottom w:val="none" w:sz="0" w:space="0" w:color="auto"/>
        <w:right w:val="none" w:sz="0" w:space="0" w:color="auto"/>
      </w:divBdr>
      <w:divsChild>
        <w:div w:id="13026131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6F9F2D912874DAEC47ECA690F9804" ma:contentTypeVersion="0" ma:contentTypeDescription="Create a new document." ma:contentTypeScope="" ma:versionID="613e1f070970d44f9ec383d6ff9f5722">
  <xsd:schema xmlns:xsd="http://www.w3.org/2001/XMLSchema" xmlns:xs="http://www.w3.org/2001/XMLSchema" xmlns:p="http://schemas.microsoft.com/office/2006/metadata/properties" targetNamespace="http://schemas.microsoft.com/office/2006/metadata/properties" ma:root="true" ma:fieldsID="ba2ce18c60a3fa9cb5161aa91ee908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7077-4DEC-4064-9F25-D0150DB7C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6CBB1-D21A-4437-A919-5EEF56B4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29EBAD-6029-4D4F-95AE-F299096E4B32}">
  <ds:schemaRefs>
    <ds:schemaRef ds:uri="http://schemas.microsoft.com/sharepoint/v3/contenttype/forms"/>
  </ds:schemaRefs>
</ds:datastoreItem>
</file>

<file path=customXml/itemProps4.xml><?xml version="1.0" encoding="utf-8"?>
<ds:datastoreItem xmlns:ds="http://schemas.openxmlformats.org/officeDocument/2006/customXml" ds:itemID="{5B1DC685-E7F9-1B41-B0D3-C0403B30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3195</Words>
  <Characters>18215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Miramar Christian School</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principal@stants.school.nz</cp:lastModifiedBy>
  <cp:revision>3</cp:revision>
  <cp:lastPrinted>2015-10-13T00:35:00Z</cp:lastPrinted>
  <dcterms:created xsi:type="dcterms:W3CDTF">2018-01-10T00:13:00Z</dcterms:created>
  <dcterms:modified xsi:type="dcterms:W3CDTF">2018-01-10T00:15:00Z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0x0101001E46F9F2D912874DAEC47ECA690F9804</vt:lpwstr>
  </property>
</Properties>
</file>